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A712" w14:textId="0B3FBE23" w:rsidR="00C723DB" w:rsidRPr="00653015" w:rsidRDefault="00C723DB" w:rsidP="00C723DB">
      <w:pPr>
        <w:pStyle w:val="Title"/>
        <w:jc w:val="center"/>
        <w:rPr>
          <w:color w:val="auto"/>
          <w:sz w:val="32"/>
          <w:szCs w:val="32"/>
        </w:rPr>
      </w:pPr>
      <w:bookmarkStart w:id="0" w:name="_GoBack"/>
      <w:bookmarkEnd w:id="0"/>
      <w:r w:rsidRPr="00653015">
        <w:rPr>
          <w:color w:val="auto"/>
          <w:sz w:val="32"/>
          <w:szCs w:val="32"/>
        </w:rPr>
        <w:t>Request for Expressions of Interest for STEAM Teacher Training Program in the Kingdom of Saudi Arabia</w:t>
      </w:r>
    </w:p>
    <w:p w14:paraId="616E3895" w14:textId="5803B3CD" w:rsidR="00264487" w:rsidRPr="006246EA" w:rsidRDefault="008C054C" w:rsidP="00C723DB">
      <w:pPr>
        <w:pStyle w:val="Heading2"/>
      </w:pPr>
      <w:r>
        <w:t xml:space="preserve">1- </w:t>
      </w:r>
      <w:r w:rsidR="00920939">
        <w:t>Purpose of this Request for EOIs</w:t>
      </w:r>
      <w:r w:rsidR="00C723DB">
        <w:tab/>
      </w:r>
    </w:p>
    <w:p w14:paraId="6E1EC909" w14:textId="4E1043C6" w:rsidR="00BD5CF9" w:rsidRPr="006246EA" w:rsidRDefault="002A0A3E" w:rsidP="0038135E">
      <w:pPr>
        <w:jc w:val="both"/>
        <w:rPr>
          <w:rFonts w:asciiTheme="minorBidi" w:hAnsiTheme="minorBidi"/>
          <w:bCs/>
        </w:rPr>
      </w:pPr>
      <w:r>
        <w:rPr>
          <w:rFonts w:ascii="Arial" w:hAnsi="Arial" w:cs="Arial"/>
        </w:rPr>
        <w:t>MiSK</w:t>
      </w:r>
      <w:r w:rsidR="00BD5CF9" w:rsidRPr="006246EA">
        <w:rPr>
          <w:rFonts w:asciiTheme="minorBidi" w:hAnsiTheme="minorBidi"/>
          <w:bCs/>
        </w:rPr>
        <w:t xml:space="preserve"> Foundation is currently working on the development of a new Science Museum in the capital of the Kingdom of Saudi Arabia</w:t>
      </w:r>
      <w:r>
        <w:rPr>
          <w:rFonts w:asciiTheme="minorBidi" w:hAnsiTheme="minorBidi"/>
          <w:bCs/>
        </w:rPr>
        <w:t xml:space="preserve"> (KSA)</w:t>
      </w:r>
      <w:r w:rsidR="00BD5CF9" w:rsidRPr="006246EA">
        <w:rPr>
          <w:rFonts w:asciiTheme="minorBidi" w:hAnsiTheme="minorBidi"/>
          <w:bCs/>
        </w:rPr>
        <w:t xml:space="preserve">, Riyadh.  The future </w:t>
      </w:r>
      <w:r w:rsidR="00712F84">
        <w:rPr>
          <w:rFonts w:asciiTheme="minorBidi" w:hAnsiTheme="minorBidi"/>
          <w:bCs/>
        </w:rPr>
        <w:t>museum</w:t>
      </w:r>
      <w:r w:rsidR="00D15060">
        <w:rPr>
          <w:rFonts w:asciiTheme="minorBidi" w:hAnsiTheme="minorBidi"/>
          <w:bCs/>
        </w:rPr>
        <w:t>,</w:t>
      </w:r>
      <w:r w:rsidR="00712F84">
        <w:rPr>
          <w:rFonts w:asciiTheme="minorBidi" w:hAnsiTheme="minorBidi"/>
          <w:bCs/>
        </w:rPr>
        <w:t xml:space="preserve"> which will be named ILMI</w:t>
      </w:r>
      <w:r w:rsidR="00D15060">
        <w:rPr>
          <w:rFonts w:asciiTheme="minorBidi" w:hAnsiTheme="minorBidi"/>
          <w:bCs/>
        </w:rPr>
        <w:t>,</w:t>
      </w:r>
      <w:r w:rsidR="005301D1">
        <w:rPr>
          <w:rFonts w:asciiTheme="minorBidi" w:hAnsiTheme="minorBidi"/>
          <w:bCs/>
        </w:rPr>
        <w:t xml:space="preserve"> </w:t>
      </w:r>
      <w:r w:rsidR="005301D1">
        <w:rPr>
          <w:rFonts w:ascii="Arial" w:hAnsi="Arial" w:cs="Arial"/>
          <w:color w:val="222222"/>
          <w:shd w:val="clear" w:color="auto" w:fill="FFFFFF"/>
        </w:rPr>
        <w:t>a world of science and innovation,</w:t>
      </w:r>
      <w:r w:rsidR="00712F84">
        <w:rPr>
          <w:rFonts w:asciiTheme="minorBidi" w:hAnsiTheme="minorBidi"/>
          <w:bCs/>
        </w:rPr>
        <w:t xml:space="preserve"> </w:t>
      </w:r>
      <w:r w:rsidR="00BD5CF9" w:rsidRPr="006246EA">
        <w:rPr>
          <w:rFonts w:asciiTheme="minorBidi" w:hAnsiTheme="minorBidi"/>
          <w:bCs/>
        </w:rPr>
        <w:t xml:space="preserve">is due to open </w:t>
      </w:r>
      <w:r w:rsidR="00BD5CF9" w:rsidRPr="001475C6">
        <w:rPr>
          <w:rFonts w:asciiTheme="minorBidi" w:hAnsiTheme="minorBidi"/>
          <w:bCs/>
        </w:rPr>
        <w:t>in 202</w:t>
      </w:r>
      <w:r w:rsidR="001475C6" w:rsidRPr="001475C6">
        <w:rPr>
          <w:rFonts w:asciiTheme="minorBidi" w:hAnsiTheme="minorBidi"/>
          <w:bCs/>
        </w:rPr>
        <w:t>2</w:t>
      </w:r>
      <w:r w:rsidR="00BD5CF9" w:rsidRPr="001475C6">
        <w:rPr>
          <w:rFonts w:asciiTheme="minorBidi" w:hAnsiTheme="minorBidi"/>
          <w:bCs/>
        </w:rPr>
        <w:t>.</w:t>
      </w:r>
    </w:p>
    <w:p w14:paraId="4A4B9B80" w14:textId="1567620F" w:rsidR="00BD5CF9" w:rsidRPr="008C054C" w:rsidRDefault="00BD5CF9" w:rsidP="008C054C">
      <w:pPr>
        <w:jc w:val="both"/>
        <w:rPr>
          <w:rFonts w:asciiTheme="minorBidi" w:hAnsiTheme="minorBidi"/>
          <w:bCs/>
        </w:rPr>
      </w:pPr>
      <w:r w:rsidRPr="006246EA">
        <w:rPr>
          <w:rFonts w:asciiTheme="minorBidi" w:hAnsiTheme="minorBidi"/>
          <w:bCs/>
        </w:rPr>
        <w:t xml:space="preserve">While plans </w:t>
      </w:r>
      <w:r w:rsidR="006246EA" w:rsidRPr="006246EA">
        <w:rPr>
          <w:rFonts w:asciiTheme="minorBidi" w:hAnsiTheme="minorBidi"/>
          <w:bCs/>
        </w:rPr>
        <w:t xml:space="preserve">for ILMI’s construction are underway, the Management wishes to establish a </w:t>
      </w:r>
      <w:r w:rsidR="006246EA" w:rsidRPr="006246EA">
        <w:rPr>
          <w:rFonts w:asciiTheme="minorBidi" w:hAnsiTheme="minorBidi"/>
          <w:b/>
        </w:rPr>
        <w:t>Community Engagement Program</w:t>
      </w:r>
      <w:r w:rsidR="006246EA" w:rsidRPr="006246EA">
        <w:rPr>
          <w:rFonts w:asciiTheme="minorBidi" w:hAnsiTheme="minorBidi"/>
          <w:bCs/>
        </w:rPr>
        <w:t xml:space="preserve"> which includes but is not limited</w:t>
      </w:r>
      <w:r w:rsidR="00712F84">
        <w:rPr>
          <w:rFonts w:asciiTheme="minorBidi" w:hAnsiTheme="minorBidi"/>
          <w:bCs/>
        </w:rPr>
        <w:t xml:space="preserve"> to</w:t>
      </w:r>
      <w:r w:rsidR="006246EA" w:rsidRPr="006246EA">
        <w:rPr>
          <w:rFonts w:asciiTheme="minorBidi" w:hAnsiTheme="minorBidi"/>
          <w:bCs/>
        </w:rPr>
        <w:t xml:space="preserve"> a Teacher Training Program in STEAM related courses and fields.</w:t>
      </w:r>
    </w:p>
    <w:p w14:paraId="5C7DA955" w14:textId="1A41EB6B" w:rsidR="006D6D3D" w:rsidRDefault="00FD5D05" w:rsidP="00FD5D05">
      <w:pPr>
        <w:pStyle w:val="Heading2"/>
      </w:pPr>
      <w:r>
        <w:t>2.</w:t>
      </w:r>
      <w:r w:rsidR="008C054C">
        <w:t xml:space="preserve"> </w:t>
      </w:r>
      <w:r w:rsidR="006D6D3D" w:rsidRPr="006246EA">
        <w:t>Background</w:t>
      </w:r>
      <w:r w:rsidR="004A05C3">
        <w:t xml:space="preserve"> </w:t>
      </w:r>
    </w:p>
    <w:p w14:paraId="20C5D943" w14:textId="2B5B465A" w:rsidR="006246EA" w:rsidRPr="006246EA" w:rsidRDefault="006246EA" w:rsidP="00FD5D05">
      <w:pPr>
        <w:jc w:val="both"/>
        <w:rPr>
          <w:rFonts w:asciiTheme="minorBidi" w:hAnsiTheme="minorBidi"/>
        </w:rPr>
      </w:pPr>
      <w:r w:rsidRPr="006246EA">
        <w:rPr>
          <w:rFonts w:asciiTheme="minorBidi" w:hAnsiTheme="minorBidi"/>
        </w:rPr>
        <w:t xml:space="preserve">The </w:t>
      </w:r>
      <w:r w:rsidR="00FD5D05">
        <w:rPr>
          <w:rFonts w:asciiTheme="minorBidi" w:hAnsiTheme="minorBidi"/>
        </w:rPr>
        <w:t>background on the need to establish</w:t>
      </w:r>
      <w:r w:rsidRPr="006246EA">
        <w:rPr>
          <w:rFonts w:asciiTheme="minorBidi" w:hAnsiTheme="minorBidi"/>
        </w:rPr>
        <w:t xml:space="preserve"> </w:t>
      </w:r>
      <w:r w:rsidR="003F2344">
        <w:rPr>
          <w:rFonts w:asciiTheme="minorBidi" w:hAnsiTheme="minorBidi"/>
        </w:rPr>
        <w:t xml:space="preserve">the Community Engagement Program (CEP) in general and the Teacher </w:t>
      </w:r>
      <w:r w:rsidR="00FD5D05">
        <w:rPr>
          <w:rFonts w:asciiTheme="minorBidi" w:hAnsiTheme="minorBidi"/>
        </w:rPr>
        <w:t>Training Program in specific is</w:t>
      </w:r>
      <w:r w:rsidR="003F2344">
        <w:rPr>
          <w:rFonts w:asciiTheme="minorBidi" w:hAnsiTheme="minorBidi"/>
        </w:rPr>
        <w:t xml:space="preserve">: </w:t>
      </w:r>
    </w:p>
    <w:p w14:paraId="612CA505" w14:textId="22B00B65" w:rsidR="006246EA" w:rsidRPr="006246EA" w:rsidRDefault="006246EA" w:rsidP="00AA2A00">
      <w:pPr>
        <w:numPr>
          <w:ilvl w:val="0"/>
          <w:numId w:val="7"/>
        </w:numPr>
        <w:jc w:val="both"/>
        <w:rPr>
          <w:rFonts w:asciiTheme="minorBidi" w:hAnsiTheme="minorBidi"/>
        </w:rPr>
      </w:pPr>
      <w:r w:rsidRPr="006246EA">
        <w:rPr>
          <w:rFonts w:asciiTheme="minorBidi" w:hAnsiTheme="minorBidi"/>
        </w:rPr>
        <w:t>The concept of interactive science centers and museums is still ver</w:t>
      </w:r>
      <w:r w:rsidR="00712F84">
        <w:rPr>
          <w:rFonts w:asciiTheme="minorBidi" w:hAnsiTheme="minorBidi"/>
        </w:rPr>
        <w:t>y new in the Middle East and the Arab Gulf region</w:t>
      </w:r>
      <w:r w:rsidR="003F2344">
        <w:rPr>
          <w:rFonts w:asciiTheme="minorBidi" w:hAnsiTheme="minorBidi"/>
        </w:rPr>
        <w:t xml:space="preserve"> and it is intended that such a Program would establish the bridges with the community ahead of opening</w:t>
      </w:r>
      <w:r w:rsidR="005301D1">
        <w:rPr>
          <w:rFonts w:asciiTheme="minorBidi" w:hAnsiTheme="minorBidi"/>
        </w:rPr>
        <w:t xml:space="preserve"> ILMI to the public. </w:t>
      </w:r>
      <w:r w:rsidR="00BF3CA7">
        <w:rPr>
          <w:rFonts w:asciiTheme="minorBidi" w:hAnsiTheme="minorBidi"/>
        </w:rPr>
        <w:t>Thus, it is essential to raise the bar in regard to learning and teaching sciences in less traditional formats.</w:t>
      </w:r>
    </w:p>
    <w:p w14:paraId="25EF5FC0" w14:textId="3EF3BD39" w:rsidR="00FA34E6" w:rsidRPr="000545CC" w:rsidRDefault="003F2344" w:rsidP="005656C1">
      <w:pPr>
        <w:numPr>
          <w:ilvl w:val="0"/>
          <w:numId w:val="7"/>
        </w:numPr>
        <w:jc w:val="both"/>
        <w:rPr>
          <w:rStyle w:val="A3"/>
          <w:rFonts w:asciiTheme="minorBidi" w:hAnsiTheme="minorBidi" w:cstheme="minorBidi"/>
          <w:color w:val="auto"/>
          <w:sz w:val="20"/>
          <w:szCs w:val="20"/>
        </w:rPr>
      </w:pPr>
      <w:r>
        <w:rPr>
          <w:rFonts w:asciiTheme="minorBidi" w:hAnsiTheme="minorBidi"/>
        </w:rPr>
        <w:t xml:space="preserve">The Program aims to build on the mission of </w:t>
      </w:r>
      <w:r w:rsidR="005656C1">
        <w:rPr>
          <w:rFonts w:asciiTheme="minorBidi" w:hAnsiTheme="minorBidi"/>
        </w:rPr>
        <w:t xml:space="preserve">ILMI </w:t>
      </w:r>
      <w:r w:rsidR="000D4168">
        <w:rPr>
          <w:rFonts w:asciiTheme="minorBidi" w:hAnsiTheme="minorBidi"/>
        </w:rPr>
        <w:t>which is</w:t>
      </w:r>
      <w:r>
        <w:rPr>
          <w:rFonts w:asciiTheme="minorBidi" w:hAnsiTheme="minorBidi"/>
        </w:rPr>
        <w:t xml:space="preserve">: </w:t>
      </w:r>
      <w:r w:rsidRPr="003F2344">
        <w:rPr>
          <w:rFonts w:asciiTheme="minorBidi" w:hAnsiTheme="minorBidi"/>
        </w:rPr>
        <w:t>“</w:t>
      </w:r>
      <w:r w:rsidRPr="00BF3CA7">
        <w:rPr>
          <w:rStyle w:val="A3"/>
          <w:rFonts w:asciiTheme="minorBidi" w:hAnsiTheme="minorBidi" w:cstheme="minorBidi"/>
          <w:i/>
          <w:iCs/>
          <w:sz w:val="22"/>
          <w:szCs w:val="22"/>
        </w:rPr>
        <w:t>To provide Saudi families with unique, engaging experiences that will awaken a love of science and broaden their horizons, and unlock the excitement, passion and talents that will produce the scientists, designers and t</w:t>
      </w:r>
      <w:r w:rsidR="000D4168" w:rsidRPr="00BF3CA7">
        <w:rPr>
          <w:rStyle w:val="A3"/>
          <w:rFonts w:asciiTheme="minorBidi" w:hAnsiTheme="minorBidi" w:cstheme="minorBidi"/>
          <w:i/>
          <w:iCs/>
          <w:sz w:val="22"/>
          <w:szCs w:val="22"/>
        </w:rPr>
        <w:t>echnologists of Saudi’s future</w:t>
      </w:r>
      <w:r w:rsidR="000D4168">
        <w:rPr>
          <w:rStyle w:val="A3"/>
          <w:rFonts w:asciiTheme="minorBidi" w:hAnsiTheme="minorBidi" w:cstheme="minorBidi"/>
          <w:sz w:val="22"/>
          <w:szCs w:val="22"/>
        </w:rPr>
        <w:t xml:space="preserve">.” </w:t>
      </w:r>
      <w:r w:rsidR="00FA34E6" w:rsidRPr="000545CC">
        <w:rPr>
          <w:rStyle w:val="A3"/>
          <w:rFonts w:asciiTheme="minorBidi" w:hAnsiTheme="minorBidi" w:cstheme="minorBidi"/>
          <w:sz w:val="20"/>
          <w:szCs w:val="20"/>
        </w:rPr>
        <w:t>Therefore, the concept is very muc</w:t>
      </w:r>
      <w:r w:rsidR="005301D1" w:rsidRPr="000545CC">
        <w:rPr>
          <w:rStyle w:val="A3"/>
          <w:rFonts w:asciiTheme="minorBidi" w:hAnsiTheme="minorBidi" w:cstheme="minorBidi"/>
          <w:sz w:val="20"/>
          <w:szCs w:val="20"/>
        </w:rPr>
        <w:t xml:space="preserve">h to excite the Saudi community </w:t>
      </w:r>
      <w:r w:rsidR="00FA34E6" w:rsidRPr="000545CC">
        <w:rPr>
          <w:rStyle w:val="A3"/>
          <w:rFonts w:asciiTheme="minorBidi" w:hAnsiTheme="minorBidi" w:cstheme="minorBidi"/>
          <w:sz w:val="20"/>
          <w:szCs w:val="20"/>
        </w:rPr>
        <w:t xml:space="preserve">about STEAM </w:t>
      </w:r>
      <w:r w:rsidR="00BF3CA7" w:rsidRPr="000545CC">
        <w:rPr>
          <w:rStyle w:val="A3"/>
          <w:rFonts w:asciiTheme="minorBidi" w:hAnsiTheme="minorBidi" w:cstheme="minorBidi"/>
          <w:sz w:val="20"/>
          <w:szCs w:val="20"/>
        </w:rPr>
        <w:t xml:space="preserve">fields </w:t>
      </w:r>
      <w:r w:rsidR="00FA34E6" w:rsidRPr="000545CC">
        <w:rPr>
          <w:rStyle w:val="A3"/>
          <w:rFonts w:asciiTheme="minorBidi" w:hAnsiTheme="minorBidi" w:cstheme="minorBidi"/>
          <w:sz w:val="20"/>
          <w:szCs w:val="20"/>
        </w:rPr>
        <w:t>and contribute towards raising future generations of innovators.</w:t>
      </w:r>
    </w:p>
    <w:p w14:paraId="5FBEF614" w14:textId="312413AB" w:rsidR="00FA34E6" w:rsidRDefault="00D15060" w:rsidP="00BF3CA7">
      <w:pPr>
        <w:numPr>
          <w:ilvl w:val="0"/>
          <w:numId w:val="7"/>
        </w:numPr>
        <w:jc w:val="both"/>
        <w:rPr>
          <w:rFonts w:asciiTheme="minorBidi" w:hAnsiTheme="minorBidi"/>
        </w:rPr>
      </w:pPr>
      <w:r>
        <w:rPr>
          <w:rFonts w:asciiTheme="minorBidi" w:hAnsiTheme="minorBidi"/>
        </w:rPr>
        <w:t>The program should c</w:t>
      </w:r>
      <w:r w:rsidR="00BF3CA7">
        <w:rPr>
          <w:rFonts w:asciiTheme="minorBidi" w:hAnsiTheme="minorBidi"/>
        </w:rPr>
        <w:t>ontribute to the improvement of t</w:t>
      </w:r>
      <w:r w:rsidR="00FA34E6" w:rsidRPr="006246EA">
        <w:rPr>
          <w:rFonts w:asciiTheme="minorBidi" w:hAnsiTheme="minorBidi"/>
        </w:rPr>
        <w:t xml:space="preserve">he teaching quality </w:t>
      </w:r>
      <w:r w:rsidR="00BF3CA7">
        <w:rPr>
          <w:rFonts w:asciiTheme="minorBidi" w:hAnsiTheme="minorBidi"/>
        </w:rPr>
        <w:t>which</w:t>
      </w:r>
      <w:r w:rsidR="00FA34E6" w:rsidRPr="006246EA">
        <w:rPr>
          <w:rFonts w:asciiTheme="minorBidi" w:hAnsiTheme="minorBidi"/>
        </w:rPr>
        <w:t xml:space="preserve"> is still very much traditional and lacks the usage of interactive tools or material</w:t>
      </w:r>
      <w:r w:rsidR="00BF3CA7">
        <w:rPr>
          <w:rFonts w:asciiTheme="minorBidi" w:hAnsiTheme="minorBidi"/>
        </w:rPr>
        <w:t>s</w:t>
      </w:r>
      <w:r w:rsidR="00FA34E6" w:rsidRPr="006246EA">
        <w:rPr>
          <w:rFonts w:asciiTheme="minorBidi" w:hAnsiTheme="minorBidi"/>
        </w:rPr>
        <w:t xml:space="preserve"> </w:t>
      </w:r>
      <w:r w:rsidR="00BF3CA7">
        <w:rPr>
          <w:rFonts w:asciiTheme="minorBidi" w:hAnsiTheme="minorBidi"/>
        </w:rPr>
        <w:t>to</w:t>
      </w:r>
      <w:r w:rsidR="00FA34E6" w:rsidRPr="006246EA">
        <w:rPr>
          <w:rFonts w:asciiTheme="minorBidi" w:hAnsiTheme="minorBidi"/>
        </w:rPr>
        <w:t xml:space="preserve"> entice children and youth to experiment with science</w:t>
      </w:r>
      <w:r w:rsidR="00BF3CA7">
        <w:rPr>
          <w:rFonts w:asciiTheme="minorBidi" w:hAnsiTheme="minorBidi"/>
        </w:rPr>
        <w:t xml:space="preserve"> and other STEAM related subjects</w:t>
      </w:r>
      <w:r w:rsidR="00FA34E6" w:rsidRPr="006246EA">
        <w:rPr>
          <w:rFonts w:asciiTheme="minorBidi" w:hAnsiTheme="minorBidi"/>
        </w:rPr>
        <w:t xml:space="preserve">.  </w:t>
      </w:r>
      <w:r w:rsidR="00FA34E6">
        <w:rPr>
          <w:rFonts w:asciiTheme="minorBidi" w:hAnsiTheme="minorBidi"/>
        </w:rPr>
        <w:t xml:space="preserve"> </w:t>
      </w:r>
    </w:p>
    <w:p w14:paraId="649D876E" w14:textId="3C90DEA1" w:rsidR="006246EA" w:rsidRDefault="00FA34E6" w:rsidP="008C054C">
      <w:pPr>
        <w:numPr>
          <w:ilvl w:val="0"/>
          <w:numId w:val="7"/>
        </w:numPr>
        <w:jc w:val="both"/>
        <w:rPr>
          <w:rFonts w:asciiTheme="minorBidi" w:hAnsiTheme="minorBidi"/>
        </w:rPr>
      </w:pPr>
      <w:r>
        <w:rPr>
          <w:rFonts w:asciiTheme="minorBidi" w:hAnsiTheme="minorBidi"/>
        </w:rPr>
        <w:t>Since the Museum will also attract a substantial number of visitors from schools, it has been deemed essential to work with teachers in advance by building their skills and abilities in teaching STEAM related subjects and using interactive learning in classroom teaching.</w:t>
      </w:r>
      <w:r w:rsidR="006A5654">
        <w:rPr>
          <w:rFonts w:asciiTheme="minorBidi" w:hAnsiTheme="minorBidi"/>
        </w:rPr>
        <w:t xml:space="preserve">  It is anticipated that these teachers will learn to rely on ILMI as an additional tool to support their teaching methodologies in the future.</w:t>
      </w:r>
    </w:p>
    <w:p w14:paraId="41C0EDAB" w14:textId="77777777" w:rsidR="00D15060" w:rsidRPr="008C054C" w:rsidRDefault="00D15060" w:rsidP="00AA2A00">
      <w:pPr>
        <w:ind w:left="360"/>
        <w:jc w:val="both"/>
        <w:rPr>
          <w:rFonts w:asciiTheme="minorBidi" w:hAnsiTheme="minorBidi"/>
        </w:rPr>
      </w:pPr>
    </w:p>
    <w:p w14:paraId="0050042F" w14:textId="758BFCFC" w:rsidR="006246EA" w:rsidRDefault="00FD5D05" w:rsidP="00C723DB">
      <w:pPr>
        <w:pStyle w:val="Heading2"/>
      </w:pPr>
      <w:r>
        <w:lastRenderedPageBreak/>
        <w:t>3.</w:t>
      </w:r>
      <w:r w:rsidR="008C054C">
        <w:t xml:space="preserve"> </w:t>
      </w:r>
      <w:r w:rsidR="006246EA">
        <w:t>Objectives of the Community Engagement</w:t>
      </w:r>
      <w:r w:rsidR="00FA34E6">
        <w:t xml:space="preserve"> Program</w:t>
      </w:r>
    </w:p>
    <w:p w14:paraId="3C8C49CD" w14:textId="1833AAD7" w:rsidR="006246EA" w:rsidRPr="006246EA" w:rsidRDefault="006246EA" w:rsidP="005656C1">
      <w:pPr>
        <w:jc w:val="both"/>
        <w:rPr>
          <w:rFonts w:asciiTheme="minorBidi" w:hAnsiTheme="minorBidi"/>
          <w:bCs/>
        </w:rPr>
      </w:pPr>
      <w:r w:rsidRPr="006246EA">
        <w:rPr>
          <w:rFonts w:asciiTheme="minorBidi" w:hAnsiTheme="minorBidi"/>
          <w:bCs/>
        </w:rPr>
        <w:t>Based o</w:t>
      </w:r>
      <w:r w:rsidR="005656C1">
        <w:rPr>
          <w:rFonts w:asciiTheme="minorBidi" w:hAnsiTheme="minorBidi"/>
          <w:bCs/>
        </w:rPr>
        <w:t xml:space="preserve">n the above background, </w:t>
      </w:r>
      <w:r w:rsidR="00FA34E6">
        <w:rPr>
          <w:rFonts w:asciiTheme="minorBidi" w:hAnsiTheme="minorBidi"/>
          <w:bCs/>
        </w:rPr>
        <w:t>ILMI</w:t>
      </w:r>
      <w:r w:rsidR="005656C1">
        <w:rPr>
          <w:rFonts w:asciiTheme="minorBidi" w:hAnsiTheme="minorBidi"/>
          <w:bCs/>
        </w:rPr>
        <w:t xml:space="preserve"> </w:t>
      </w:r>
      <w:r w:rsidRPr="006246EA">
        <w:rPr>
          <w:rFonts w:asciiTheme="minorBidi" w:hAnsiTheme="minorBidi"/>
          <w:bCs/>
        </w:rPr>
        <w:t>wishes to start with a s</w:t>
      </w:r>
      <w:r w:rsidR="006A5654">
        <w:rPr>
          <w:rFonts w:asciiTheme="minorBidi" w:hAnsiTheme="minorBidi"/>
          <w:bCs/>
        </w:rPr>
        <w:t>ol</w:t>
      </w:r>
      <w:r w:rsidRPr="006246EA">
        <w:rPr>
          <w:rFonts w:asciiTheme="minorBidi" w:hAnsiTheme="minorBidi"/>
          <w:bCs/>
        </w:rPr>
        <w:t xml:space="preserve">id program to address misconceptions in society about museums and science at the same time.  Furthermore, it aims to also establish a solid relationship with the Saudi community prior to opening and to establish its brand in a solid manner. </w:t>
      </w:r>
    </w:p>
    <w:p w14:paraId="6CF807F3" w14:textId="65E9F368" w:rsidR="006246EA" w:rsidRPr="006246EA" w:rsidRDefault="006246EA" w:rsidP="006A5654">
      <w:pPr>
        <w:jc w:val="both"/>
        <w:rPr>
          <w:rFonts w:asciiTheme="minorBidi" w:hAnsiTheme="minorBidi"/>
          <w:bCs/>
        </w:rPr>
      </w:pPr>
      <w:r w:rsidRPr="006246EA">
        <w:rPr>
          <w:rFonts w:asciiTheme="minorBidi" w:hAnsiTheme="minorBidi"/>
          <w:bCs/>
        </w:rPr>
        <w:t xml:space="preserve">The below are the </w:t>
      </w:r>
      <w:r w:rsidR="006A5654">
        <w:rPr>
          <w:rFonts w:asciiTheme="minorBidi" w:hAnsiTheme="minorBidi"/>
          <w:bCs/>
        </w:rPr>
        <w:t>specific objectives of the</w:t>
      </w:r>
      <w:r w:rsidRPr="006246EA">
        <w:rPr>
          <w:rFonts w:asciiTheme="minorBidi" w:hAnsiTheme="minorBidi"/>
          <w:bCs/>
        </w:rPr>
        <w:t xml:space="preserve"> program:</w:t>
      </w:r>
    </w:p>
    <w:p w14:paraId="0255E440" w14:textId="52B07217" w:rsidR="006246EA" w:rsidRPr="006246EA" w:rsidRDefault="00FA34E6" w:rsidP="006246EA">
      <w:pPr>
        <w:jc w:val="both"/>
        <w:rPr>
          <w:rFonts w:asciiTheme="minorBidi" w:hAnsiTheme="minorBidi"/>
          <w:bCs/>
        </w:rPr>
      </w:pPr>
      <w:r>
        <w:rPr>
          <w:rFonts w:asciiTheme="minorBidi" w:hAnsiTheme="minorBidi"/>
          <w:bCs/>
        </w:rPr>
        <w:t xml:space="preserve">1. </w:t>
      </w:r>
      <w:r w:rsidR="006246EA" w:rsidRPr="006246EA">
        <w:rPr>
          <w:rFonts w:asciiTheme="minorBidi" w:hAnsiTheme="minorBidi"/>
          <w:bCs/>
        </w:rPr>
        <w:t>Introduce STE</w:t>
      </w:r>
      <w:r>
        <w:rPr>
          <w:rFonts w:asciiTheme="minorBidi" w:hAnsiTheme="minorBidi"/>
          <w:bCs/>
        </w:rPr>
        <w:t>A</w:t>
      </w:r>
      <w:r w:rsidR="006246EA" w:rsidRPr="006246EA">
        <w:rPr>
          <w:rFonts w:asciiTheme="minorBidi" w:hAnsiTheme="minorBidi"/>
          <w:bCs/>
        </w:rPr>
        <w:t>M to children and youth as an exciting topic that is, unlike what they are taught in schools, is actually interesting.</w:t>
      </w:r>
    </w:p>
    <w:p w14:paraId="34221F2D" w14:textId="6083E7EF" w:rsidR="006246EA" w:rsidRPr="006246EA" w:rsidRDefault="00FA34E6" w:rsidP="005656C1">
      <w:pPr>
        <w:jc w:val="both"/>
        <w:rPr>
          <w:rFonts w:asciiTheme="minorBidi" w:hAnsiTheme="minorBidi"/>
          <w:bCs/>
        </w:rPr>
      </w:pPr>
      <w:r>
        <w:rPr>
          <w:rFonts w:asciiTheme="minorBidi" w:hAnsiTheme="minorBidi"/>
          <w:bCs/>
        </w:rPr>
        <w:t xml:space="preserve">2. </w:t>
      </w:r>
      <w:r w:rsidR="006A5654">
        <w:rPr>
          <w:rFonts w:asciiTheme="minorBidi" w:hAnsiTheme="minorBidi"/>
          <w:bCs/>
        </w:rPr>
        <w:t>Introduce ILMI</w:t>
      </w:r>
      <w:r w:rsidR="006246EA" w:rsidRPr="006246EA">
        <w:rPr>
          <w:rFonts w:asciiTheme="minorBidi" w:hAnsiTheme="minorBidi"/>
          <w:bCs/>
        </w:rPr>
        <w:t xml:space="preserve"> as a partner in the society with active involvement with children, youth, teachers and parents to encourage them to engage in STE</w:t>
      </w:r>
      <w:r>
        <w:rPr>
          <w:rFonts w:asciiTheme="minorBidi" w:hAnsiTheme="minorBidi"/>
          <w:bCs/>
        </w:rPr>
        <w:t>A</w:t>
      </w:r>
      <w:r w:rsidR="006246EA" w:rsidRPr="006246EA">
        <w:rPr>
          <w:rFonts w:asciiTheme="minorBidi" w:hAnsiTheme="minorBidi"/>
          <w:bCs/>
        </w:rPr>
        <w:t xml:space="preserve">M.  </w:t>
      </w:r>
    </w:p>
    <w:p w14:paraId="75024332" w14:textId="06541E40" w:rsidR="006246EA" w:rsidRPr="006246EA" w:rsidRDefault="006A5654" w:rsidP="00FA34E6">
      <w:pPr>
        <w:jc w:val="both"/>
        <w:rPr>
          <w:rFonts w:asciiTheme="minorBidi" w:hAnsiTheme="minorBidi"/>
          <w:bCs/>
        </w:rPr>
      </w:pPr>
      <w:r>
        <w:rPr>
          <w:rFonts w:asciiTheme="minorBidi" w:hAnsiTheme="minorBidi"/>
          <w:bCs/>
        </w:rPr>
        <w:t>3</w:t>
      </w:r>
      <w:r w:rsidR="00FA34E6">
        <w:rPr>
          <w:rFonts w:asciiTheme="minorBidi" w:hAnsiTheme="minorBidi"/>
          <w:bCs/>
        </w:rPr>
        <w:t>. ILMI</w:t>
      </w:r>
      <w:r w:rsidR="006246EA" w:rsidRPr="006246EA">
        <w:rPr>
          <w:rFonts w:asciiTheme="minorBidi" w:hAnsiTheme="minorBidi"/>
          <w:bCs/>
        </w:rPr>
        <w:t xml:space="preserve"> will also be engaging with teachers in public schools specifically through this Program and contributin</w:t>
      </w:r>
      <w:r w:rsidR="000545CC">
        <w:rPr>
          <w:rFonts w:asciiTheme="minorBidi" w:hAnsiTheme="minorBidi"/>
          <w:bCs/>
        </w:rPr>
        <w:t>g to the development of science/</w:t>
      </w:r>
      <w:r w:rsidR="006246EA" w:rsidRPr="006246EA">
        <w:rPr>
          <w:rFonts w:asciiTheme="minorBidi" w:hAnsiTheme="minorBidi"/>
          <w:bCs/>
        </w:rPr>
        <w:t>STE</w:t>
      </w:r>
      <w:r w:rsidR="00550FCF">
        <w:rPr>
          <w:rFonts w:asciiTheme="minorBidi" w:hAnsiTheme="minorBidi"/>
          <w:bCs/>
        </w:rPr>
        <w:t>A</w:t>
      </w:r>
      <w:r w:rsidR="006246EA" w:rsidRPr="006246EA">
        <w:rPr>
          <w:rFonts w:asciiTheme="minorBidi" w:hAnsiTheme="minorBidi"/>
          <w:bCs/>
        </w:rPr>
        <w:t>M teaching methods which will ultimately affect children’s learning outcomes.</w:t>
      </w:r>
    </w:p>
    <w:p w14:paraId="08103F2A" w14:textId="1B74F6F5" w:rsidR="006A5654" w:rsidRPr="001F5C96" w:rsidRDefault="006A5654" w:rsidP="001F5C96">
      <w:pPr>
        <w:jc w:val="both"/>
        <w:rPr>
          <w:rFonts w:asciiTheme="minorBidi" w:hAnsiTheme="minorBidi"/>
          <w:bCs/>
        </w:rPr>
      </w:pPr>
      <w:r>
        <w:rPr>
          <w:rFonts w:asciiTheme="minorBidi" w:hAnsiTheme="minorBidi"/>
          <w:bCs/>
        </w:rPr>
        <w:t>4</w:t>
      </w:r>
      <w:r w:rsidR="00550FCF">
        <w:rPr>
          <w:rFonts w:asciiTheme="minorBidi" w:hAnsiTheme="minorBidi"/>
          <w:bCs/>
        </w:rPr>
        <w:t xml:space="preserve">. </w:t>
      </w:r>
      <w:r w:rsidR="006246EA" w:rsidRPr="006246EA">
        <w:rPr>
          <w:rFonts w:asciiTheme="minorBidi" w:hAnsiTheme="minorBidi"/>
          <w:bCs/>
        </w:rPr>
        <w:t>Create pre-launch awareness and publicity about the Science Center before it is opened which will help immensely in driving traffic and removing barriers to visitation.</w:t>
      </w:r>
    </w:p>
    <w:p w14:paraId="5BD60FB9" w14:textId="7DF9E15A" w:rsidR="006D6D3D" w:rsidRDefault="00FD5D05" w:rsidP="00C723DB">
      <w:pPr>
        <w:pStyle w:val="Heading2"/>
      </w:pPr>
      <w:r>
        <w:t>4</w:t>
      </w:r>
      <w:r w:rsidR="008C054C">
        <w:t xml:space="preserve">. </w:t>
      </w:r>
      <w:r w:rsidR="003E485F">
        <w:t xml:space="preserve">Initial </w:t>
      </w:r>
      <w:r w:rsidR="006D6D3D" w:rsidRPr="006246EA">
        <w:t>Concept</w:t>
      </w:r>
      <w:r w:rsidR="00550FCF">
        <w:t xml:space="preserve"> of the Teacher Training </w:t>
      </w:r>
      <w:r w:rsidR="00920939">
        <w:t>Program</w:t>
      </w:r>
    </w:p>
    <w:p w14:paraId="5D72FBF0" w14:textId="77498394" w:rsidR="003E485F" w:rsidRPr="003E485F" w:rsidRDefault="003E485F" w:rsidP="003E485F">
      <w:pPr>
        <w:jc w:val="both"/>
        <w:rPr>
          <w:rFonts w:asciiTheme="minorBidi" w:hAnsiTheme="minorBidi"/>
        </w:rPr>
      </w:pPr>
      <w:r>
        <w:rPr>
          <w:rFonts w:asciiTheme="minorBidi" w:hAnsiTheme="minorBidi"/>
        </w:rPr>
        <w:t>It is aimed that the ILMI Teacher Training Program will s</w:t>
      </w:r>
      <w:r w:rsidRPr="003E485F">
        <w:rPr>
          <w:rFonts w:asciiTheme="minorBidi" w:hAnsiTheme="minorBidi"/>
        </w:rPr>
        <w:t xml:space="preserve">upport teachers and educators in classrooms through the provision of hands-on, interactive </w:t>
      </w:r>
      <w:r>
        <w:rPr>
          <w:rFonts w:asciiTheme="minorBidi" w:hAnsiTheme="minorBidi"/>
        </w:rPr>
        <w:t>STEAM related</w:t>
      </w:r>
      <w:r w:rsidRPr="003E485F">
        <w:rPr>
          <w:rFonts w:asciiTheme="minorBidi" w:hAnsiTheme="minorBidi"/>
        </w:rPr>
        <w:t xml:space="preserve"> coursework that is in</w:t>
      </w:r>
      <w:r>
        <w:rPr>
          <w:rFonts w:asciiTheme="minorBidi" w:hAnsiTheme="minorBidi"/>
        </w:rPr>
        <w:t xml:space="preserve"> line with grade-level curriculum</w:t>
      </w:r>
      <w:r w:rsidRPr="003E485F">
        <w:rPr>
          <w:rFonts w:asciiTheme="minorBidi" w:hAnsiTheme="minorBidi"/>
        </w:rPr>
        <w:t>.</w:t>
      </w:r>
      <w:r w:rsidRPr="003E485F">
        <w:rPr>
          <w:rFonts w:asciiTheme="minorBidi" w:hAnsiTheme="minorBidi"/>
          <w:iCs/>
        </w:rPr>
        <w:t xml:space="preserve"> </w:t>
      </w:r>
    </w:p>
    <w:p w14:paraId="1F3809EB" w14:textId="504B433F" w:rsidR="003E485F" w:rsidRPr="003E485F" w:rsidRDefault="003E485F" w:rsidP="003E485F">
      <w:pPr>
        <w:jc w:val="both"/>
        <w:rPr>
          <w:rFonts w:asciiTheme="minorBidi" w:hAnsiTheme="minorBidi"/>
        </w:rPr>
      </w:pPr>
      <w:r w:rsidRPr="003E485F">
        <w:rPr>
          <w:rFonts w:asciiTheme="minorBidi" w:hAnsiTheme="minorBidi"/>
        </w:rPr>
        <w:t>The project will entail the development</w:t>
      </w:r>
      <w:r>
        <w:rPr>
          <w:rFonts w:asciiTheme="minorBidi" w:hAnsiTheme="minorBidi"/>
        </w:rPr>
        <w:t xml:space="preserve"> and implementation</w:t>
      </w:r>
      <w:r w:rsidRPr="003E485F">
        <w:rPr>
          <w:rFonts w:asciiTheme="minorBidi" w:hAnsiTheme="minorBidi"/>
        </w:rPr>
        <w:t xml:space="preserve"> of course packages that teachers can use within their classrooms to create more interactive, engaging and memorable learning experiences for children in their charge</w:t>
      </w:r>
      <w:r w:rsidR="00D15060">
        <w:rPr>
          <w:rFonts w:asciiTheme="minorBidi" w:hAnsiTheme="minorBidi"/>
        </w:rPr>
        <w:t xml:space="preserve"> and also links to the envisaged content of ILMI</w:t>
      </w:r>
      <w:r w:rsidRPr="003E485F">
        <w:rPr>
          <w:rFonts w:asciiTheme="minorBidi" w:hAnsiTheme="minorBidi"/>
        </w:rPr>
        <w:t xml:space="preserve">. </w:t>
      </w:r>
    </w:p>
    <w:p w14:paraId="43E14D25" w14:textId="338925FC" w:rsidR="003E485F" w:rsidRDefault="003E485F" w:rsidP="003E485F">
      <w:pPr>
        <w:jc w:val="both"/>
        <w:rPr>
          <w:rFonts w:asciiTheme="minorBidi" w:hAnsiTheme="minorBidi"/>
        </w:rPr>
      </w:pPr>
      <w:r>
        <w:rPr>
          <w:rFonts w:asciiTheme="minorBidi" w:hAnsiTheme="minorBidi"/>
        </w:rPr>
        <w:t xml:space="preserve">The project will focus on building the capacities of public Schools’ teachers in the capital Riyadh who teach sciences in the </w:t>
      </w:r>
      <w:r w:rsidRPr="006A5654">
        <w:rPr>
          <w:rFonts w:asciiTheme="minorBidi" w:hAnsiTheme="minorBidi"/>
          <w:b/>
          <w:bCs/>
        </w:rPr>
        <w:t>first, second and third grades</w:t>
      </w:r>
      <w:r>
        <w:rPr>
          <w:rFonts w:asciiTheme="minorBidi" w:hAnsiTheme="minorBidi"/>
        </w:rPr>
        <w:t xml:space="preserve"> as a first phase with a possibility to expand to higher grades in the future.</w:t>
      </w:r>
    </w:p>
    <w:p w14:paraId="2F82FE81" w14:textId="2048BB9D" w:rsidR="006A5654" w:rsidRDefault="006A5654" w:rsidP="003E485F">
      <w:pPr>
        <w:jc w:val="both"/>
        <w:rPr>
          <w:rFonts w:asciiTheme="minorBidi" w:hAnsiTheme="minorBidi"/>
        </w:rPr>
      </w:pPr>
      <w:r>
        <w:rPr>
          <w:rFonts w:asciiTheme="minorBidi" w:hAnsiTheme="minorBidi"/>
        </w:rPr>
        <w:t>The ILMI Teacher Training Program is antic</w:t>
      </w:r>
      <w:r w:rsidR="00712366">
        <w:rPr>
          <w:rFonts w:asciiTheme="minorBidi" w:hAnsiTheme="minorBidi"/>
        </w:rPr>
        <w:t>i</w:t>
      </w:r>
      <w:r>
        <w:rPr>
          <w:rFonts w:asciiTheme="minorBidi" w:hAnsiTheme="minorBidi"/>
        </w:rPr>
        <w:t>pated to extend over a period of two years as a first step and will be extended over a longer period and with more reach once the first stage is evaluated.</w:t>
      </w:r>
    </w:p>
    <w:p w14:paraId="0F21EC25" w14:textId="46E2BBAB" w:rsidR="006A5654" w:rsidRDefault="006A5654" w:rsidP="003E485F">
      <w:pPr>
        <w:jc w:val="both"/>
        <w:rPr>
          <w:rFonts w:asciiTheme="minorBidi" w:hAnsiTheme="minorBidi"/>
        </w:rPr>
      </w:pPr>
      <w:r>
        <w:rPr>
          <w:rFonts w:asciiTheme="minorBidi" w:hAnsiTheme="minorBidi"/>
        </w:rPr>
        <w:t>It is also anticipated and planned that the Teacher Training Program shall be integrated with</w:t>
      </w:r>
      <w:r w:rsidR="00712366">
        <w:rPr>
          <w:rFonts w:asciiTheme="minorBidi" w:hAnsiTheme="minorBidi"/>
        </w:rPr>
        <w:t xml:space="preserve"> current training initiatives and programs being developed by the Saudi Ministry of Education.  It is therefore, intended to run in tandem with the Ministry’s efforts and not to overlap with them.  </w:t>
      </w:r>
    </w:p>
    <w:p w14:paraId="034677A6" w14:textId="3EF79D54" w:rsidR="00712366" w:rsidRDefault="00712366" w:rsidP="003E485F">
      <w:pPr>
        <w:jc w:val="both"/>
        <w:rPr>
          <w:rFonts w:asciiTheme="minorBidi" w:hAnsiTheme="minorBidi"/>
        </w:rPr>
      </w:pPr>
      <w:r>
        <w:rPr>
          <w:rFonts w:asciiTheme="minorBidi" w:hAnsiTheme="minorBidi"/>
        </w:rPr>
        <w:lastRenderedPageBreak/>
        <w:t>Accordingly, it is important that the ILMI Teacher Training courses are designed to include</w:t>
      </w:r>
      <w:r w:rsidR="00D15060">
        <w:rPr>
          <w:rFonts w:asciiTheme="minorBidi" w:hAnsiTheme="minorBidi"/>
        </w:rPr>
        <w:t>,</w:t>
      </w:r>
      <w:r>
        <w:rPr>
          <w:rFonts w:asciiTheme="minorBidi" w:hAnsiTheme="minorBidi"/>
        </w:rPr>
        <w:t xml:space="preserve"> compl</w:t>
      </w:r>
      <w:r w:rsidR="00D15060">
        <w:rPr>
          <w:rFonts w:asciiTheme="minorBidi" w:hAnsiTheme="minorBidi"/>
        </w:rPr>
        <w:t>e</w:t>
      </w:r>
      <w:r>
        <w:rPr>
          <w:rFonts w:asciiTheme="minorBidi" w:hAnsiTheme="minorBidi"/>
        </w:rPr>
        <w:t>ment and add a new layer to the Ministry of Education’s training programs.</w:t>
      </w:r>
    </w:p>
    <w:p w14:paraId="20A61610" w14:textId="6357BEE8" w:rsidR="00C723DB" w:rsidRDefault="00712366" w:rsidP="00C723DB">
      <w:pPr>
        <w:jc w:val="both"/>
        <w:rPr>
          <w:rFonts w:asciiTheme="minorBidi" w:hAnsiTheme="minorBidi"/>
        </w:rPr>
      </w:pPr>
      <w:r>
        <w:rPr>
          <w:rFonts w:asciiTheme="minorBidi" w:hAnsiTheme="minorBidi"/>
        </w:rPr>
        <w:t>It is also essential that the ILMI program’s success is continuously evaluated and adapted (if needed) to ensure that it is adding value to teachers and the Saudi education system.</w:t>
      </w:r>
    </w:p>
    <w:p w14:paraId="3E2610FC" w14:textId="101AC603" w:rsidR="006D6D3D" w:rsidRPr="006246EA" w:rsidRDefault="007456F4" w:rsidP="00C723DB">
      <w:pPr>
        <w:pStyle w:val="Heading2"/>
      </w:pPr>
      <w:r>
        <w:t>5</w:t>
      </w:r>
      <w:r w:rsidR="008C054C">
        <w:t xml:space="preserve">. </w:t>
      </w:r>
      <w:r w:rsidR="006D6D3D" w:rsidRPr="006246EA">
        <w:t xml:space="preserve">Scope of Work for the </w:t>
      </w:r>
      <w:r w:rsidR="004C63D1" w:rsidRPr="006246EA">
        <w:t>design and implementation of an informal science teacher training program in Riyadh</w:t>
      </w:r>
      <w:r w:rsidR="006D6D3D" w:rsidRPr="006246EA">
        <w:t xml:space="preserve"> </w:t>
      </w:r>
    </w:p>
    <w:p w14:paraId="55667926" w14:textId="53A448CB" w:rsidR="00B10A6E" w:rsidRPr="00C723DB" w:rsidRDefault="00C723DB" w:rsidP="00920939">
      <w:pPr>
        <w:pStyle w:val="Subtitle"/>
      </w:pPr>
      <w:r>
        <w:t>T</w:t>
      </w:r>
      <w:r w:rsidRPr="006246EA">
        <w:t xml:space="preserve">o be detailed in the RFP to be issued </w:t>
      </w:r>
      <w:r w:rsidR="00920939">
        <w:t>to short-listed firms</w:t>
      </w:r>
    </w:p>
    <w:p w14:paraId="114B81DE" w14:textId="5E909B0F" w:rsidR="00712366" w:rsidRPr="00B25ACD" w:rsidRDefault="006D6D3D" w:rsidP="001F5C96">
      <w:pPr>
        <w:keepNext/>
        <w:numPr>
          <w:ilvl w:val="2"/>
          <w:numId w:val="6"/>
        </w:numPr>
        <w:tabs>
          <w:tab w:val="left" w:pos="3330"/>
          <w:tab w:val="left" w:pos="7839"/>
        </w:tabs>
        <w:ind w:left="450" w:hanging="270"/>
        <w:jc w:val="both"/>
        <w:rPr>
          <w:rFonts w:asciiTheme="minorBidi" w:hAnsiTheme="minorBidi"/>
          <w:iCs/>
        </w:rPr>
      </w:pPr>
      <w:r w:rsidRPr="00B25ACD">
        <w:rPr>
          <w:rFonts w:asciiTheme="minorBidi" w:hAnsiTheme="minorBidi"/>
          <w:iCs/>
        </w:rPr>
        <w:t xml:space="preserve">Phase I: </w:t>
      </w:r>
      <w:r w:rsidR="00712366" w:rsidRPr="00B25ACD">
        <w:rPr>
          <w:rFonts w:asciiTheme="minorBidi" w:hAnsiTheme="minorBidi"/>
          <w:iCs/>
        </w:rPr>
        <w:t xml:space="preserve">Research the current situation in the Kingdom of Saudi Arabia in general and in schools in Riyadh in specific to </w:t>
      </w:r>
      <w:r w:rsidR="0005645D" w:rsidRPr="0005645D">
        <w:rPr>
          <w:rFonts w:asciiTheme="minorBidi" w:hAnsiTheme="minorBidi"/>
          <w:iCs/>
          <w:lang w:val="en-GB"/>
        </w:rPr>
        <w:t>analys</w:t>
      </w:r>
      <w:r w:rsidR="00712366" w:rsidRPr="0005645D">
        <w:rPr>
          <w:rFonts w:asciiTheme="minorBidi" w:hAnsiTheme="minorBidi"/>
          <w:iCs/>
          <w:lang w:val="en-GB"/>
        </w:rPr>
        <w:t>e</w:t>
      </w:r>
      <w:r w:rsidR="00712366" w:rsidRPr="00B25ACD">
        <w:rPr>
          <w:rFonts w:asciiTheme="minorBidi" w:hAnsiTheme="minorBidi"/>
          <w:iCs/>
        </w:rPr>
        <w:t>:</w:t>
      </w:r>
    </w:p>
    <w:p w14:paraId="20ACC477" w14:textId="11C1A694" w:rsidR="00712366" w:rsidRPr="00B25ACD" w:rsidRDefault="00712366" w:rsidP="001F5C96">
      <w:pPr>
        <w:keepNext/>
        <w:numPr>
          <w:ilvl w:val="3"/>
          <w:numId w:val="10"/>
        </w:numPr>
        <w:tabs>
          <w:tab w:val="left" w:pos="3330"/>
          <w:tab w:val="left" w:pos="7839"/>
        </w:tabs>
        <w:spacing w:line="240" w:lineRule="auto"/>
        <w:ind w:left="720" w:hanging="180"/>
        <w:jc w:val="both"/>
        <w:rPr>
          <w:rFonts w:asciiTheme="minorBidi" w:hAnsiTheme="minorBidi"/>
          <w:iCs/>
        </w:rPr>
      </w:pPr>
      <w:r w:rsidRPr="00B25ACD">
        <w:rPr>
          <w:rFonts w:asciiTheme="minorBidi" w:hAnsiTheme="minorBidi"/>
          <w:iCs/>
        </w:rPr>
        <w:t>Total number of public schools’ teachers</w:t>
      </w:r>
    </w:p>
    <w:p w14:paraId="4D202DBE" w14:textId="2EB23D93" w:rsidR="00712366" w:rsidRPr="00B25ACD" w:rsidRDefault="00712366" w:rsidP="001F5C96">
      <w:pPr>
        <w:keepNext/>
        <w:numPr>
          <w:ilvl w:val="3"/>
          <w:numId w:val="10"/>
        </w:numPr>
        <w:tabs>
          <w:tab w:val="left" w:pos="3330"/>
          <w:tab w:val="left" w:pos="7839"/>
        </w:tabs>
        <w:spacing w:line="240" w:lineRule="auto"/>
        <w:ind w:left="720" w:hanging="180"/>
        <w:jc w:val="both"/>
        <w:rPr>
          <w:rFonts w:asciiTheme="minorBidi" w:hAnsiTheme="minorBidi"/>
          <w:iCs/>
        </w:rPr>
      </w:pPr>
      <w:r w:rsidRPr="00B25ACD">
        <w:rPr>
          <w:rFonts w:asciiTheme="minorBidi" w:hAnsiTheme="minorBidi"/>
          <w:iCs/>
        </w:rPr>
        <w:t>The training programs they are currently being offered</w:t>
      </w:r>
    </w:p>
    <w:p w14:paraId="06F0FA6F" w14:textId="51FEA671" w:rsidR="00712366" w:rsidRPr="00B25ACD" w:rsidRDefault="00712366" w:rsidP="001F5C96">
      <w:pPr>
        <w:keepNext/>
        <w:numPr>
          <w:ilvl w:val="3"/>
          <w:numId w:val="10"/>
        </w:numPr>
        <w:tabs>
          <w:tab w:val="left" w:pos="3330"/>
          <w:tab w:val="left" w:pos="7839"/>
        </w:tabs>
        <w:spacing w:line="240" w:lineRule="auto"/>
        <w:ind w:left="720" w:hanging="180"/>
        <w:jc w:val="both"/>
        <w:rPr>
          <w:rFonts w:asciiTheme="minorBidi" w:hAnsiTheme="minorBidi"/>
          <w:iCs/>
        </w:rPr>
      </w:pPr>
      <w:r w:rsidRPr="00B25ACD">
        <w:rPr>
          <w:rFonts w:asciiTheme="minorBidi" w:hAnsiTheme="minorBidi"/>
          <w:iCs/>
        </w:rPr>
        <w:t xml:space="preserve">The needs of the Saudi teaching community (in public schools) and possible gaps in </w:t>
      </w:r>
      <w:r w:rsidR="00B25ACD" w:rsidRPr="00B25ACD">
        <w:rPr>
          <w:rFonts w:asciiTheme="minorBidi" w:hAnsiTheme="minorBidi"/>
          <w:iCs/>
        </w:rPr>
        <w:t>teaching methodologies specifically in STEAM subjects</w:t>
      </w:r>
    </w:p>
    <w:p w14:paraId="57428C55" w14:textId="3446530F" w:rsidR="006D6D3D" w:rsidRPr="00B25ACD" w:rsidRDefault="00B25ACD" w:rsidP="001F5C96">
      <w:pPr>
        <w:keepNext/>
        <w:numPr>
          <w:ilvl w:val="2"/>
          <w:numId w:val="6"/>
        </w:numPr>
        <w:tabs>
          <w:tab w:val="left" w:pos="3330"/>
          <w:tab w:val="left" w:pos="7839"/>
        </w:tabs>
        <w:ind w:left="450" w:hanging="270"/>
        <w:jc w:val="both"/>
        <w:rPr>
          <w:rFonts w:asciiTheme="minorBidi" w:hAnsiTheme="minorBidi"/>
          <w:iCs/>
        </w:rPr>
      </w:pPr>
      <w:r>
        <w:rPr>
          <w:rFonts w:asciiTheme="minorBidi" w:hAnsiTheme="minorBidi"/>
          <w:iCs/>
        </w:rPr>
        <w:t xml:space="preserve">Phase II: </w:t>
      </w:r>
      <w:r w:rsidR="00B35A15" w:rsidRPr="00B25ACD">
        <w:rPr>
          <w:rFonts w:asciiTheme="minorBidi" w:hAnsiTheme="minorBidi"/>
          <w:iCs/>
        </w:rPr>
        <w:t>Development</w:t>
      </w:r>
      <w:r w:rsidR="006D6D3D" w:rsidRPr="00B25ACD">
        <w:rPr>
          <w:rFonts w:asciiTheme="minorBidi" w:hAnsiTheme="minorBidi"/>
          <w:iCs/>
        </w:rPr>
        <w:t xml:space="preserve"> of </w:t>
      </w:r>
      <w:r w:rsidR="00B35A15" w:rsidRPr="00B25ACD">
        <w:rPr>
          <w:rFonts w:asciiTheme="minorBidi" w:hAnsiTheme="minorBidi"/>
          <w:iCs/>
        </w:rPr>
        <w:t>the coursework for the T</w:t>
      </w:r>
      <w:r w:rsidR="004C63D1" w:rsidRPr="00B25ACD">
        <w:rPr>
          <w:rFonts w:asciiTheme="minorBidi" w:hAnsiTheme="minorBidi"/>
          <w:iCs/>
        </w:rPr>
        <w:t xml:space="preserve">eacher Training Program </w:t>
      </w:r>
      <w:r w:rsidR="00B35A15" w:rsidRPr="00B25ACD">
        <w:rPr>
          <w:rFonts w:asciiTheme="minorBidi" w:hAnsiTheme="minorBidi"/>
          <w:iCs/>
        </w:rPr>
        <w:t>in the Arabic Language, developme</w:t>
      </w:r>
      <w:r w:rsidR="0005645D">
        <w:rPr>
          <w:rFonts w:asciiTheme="minorBidi" w:hAnsiTheme="minorBidi"/>
          <w:iCs/>
        </w:rPr>
        <w:t>nt of the P</w:t>
      </w:r>
      <w:r w:rsidR="00B35A15" w:rsidRPr="00B25ACD">
        <w:rPr>
          <w:rFonts w:asciiTheme="minorBidi" w:hAnsiTheme="minorBidi"/>
          <w:iCs/>
        </w:rPr>
        <w:t>rogram’s methodology and implementation and approval of the concept, coursework and plan by the ILMI Management</w:t>
      </w:r>
      <w:r w:rsidR="004711B5">
        <w:rPr>
          <w:rFonts w:asciiTheme="minorBidi" w:hAnsiTheme="minorBidi"/>
          <w:iCs/>
        </w:rPr>
        <w:t>.</w:t>
      </w:r>
    </w:p>
    <w:p w14:paraId="2F0E7771" w14:textId="5011C5CE" w:rsidR="006D6D3D" w:rsidRPr="00B25ACD" w:rsidRDefault="006D6D3D" w:rsidP="001F5C96">
      <w:pPr>
        <w:numPr>
          <w:ilvl w:val="2"/>
          <w:numId w:val="6"/>
        </w:numPr>
        <w:ind w:left="450" w:hanging="270"/>
        <w:jc w:val="both"/>
        <w:rPr>
          <w:rFonts w:asciiTheme="minorBidi" w:hAnsiTheme="minorBidi"/>
          <w:iCs/>
        </w:rPr>
      </w:pPr>
      <w:r w:rsidRPr="00B25ACD">
        <w:rPr>
          <w:rFonts w:asciiTheme="minorBidi" w:hAnsiTheme="minorBidi"/>
          <w:iCs/>
        </w:rPr>
        <w:t>Phase II</w:t>
      </w:r>
      <w:r w:rsidR="00B25ACD">
        <w:rPr>
          <w:rFonts w:asciiTheme="minorBidi" w:hAnsiTheme="minorBidi"/>
          <w:iCs/>
        </w:rPr>
        <w:t>I</w:t>
      </w:r>
      <w:r w:rsidRPr="00B25ACD">
        <w:rPr>
          <w:rFonts w:asciiTheme="minorBidi" w:hAnsiTheme="minorBidi"/>
          <w:iCs/>
        </w:rPr>
        <w:t xml:space="preserve">: </w:t>
      </w:r>
      <w:r w:rsidR="004C63D1" w:rsidRPr="00B25ACD">
        <w:rPr>
          <w:rFonts w:asciiTheme="minorBidi" w:hAnsiTheme="minorBidi"/>
          <w:iCs/>
        </w:rPr>
        <w:t xml:space="preserve">Implementation of </w:t>
      </w:r>
      <w:r w:rsidR="0005645D">
        <w:rPr>
          <w:rFonts w:asciiTheme="minorBidi" w:hAnsiTheme="minorBidi"/>
          <w:iCs/>
        </w:rPr>
        <w:t xml:space="preserve">the </w:t>
      </w:r>
      <w:r w:rsidR="004C63D1" w:rsidRPr="0005645D">
        <w:rPr>
          <w:rFonts w:asciiTheme="minorBidi" w:hAnsiTheme="minorBidi"/>
          <w:b/>
          <w:bCs/>
          <w:iCs/>
        </w:rPr>
        <w:t>Pilot</w:t>
      </w:r>
      <w:r w:rsidR="004C63D1" w:rsidRPr="00B25ACD">
        <w:rPr>
          <w:rFonts w:asciiTheme="minorBidi" w:hAnsiTheme="minorBidi"/>
          <w:iCs/>
        </w:rPr>
        <w:t xml:space="preserve"> </w:t>
      </w:r>
      <w:r w:rsidR="00B35A15" w:rsidRPr="00B25ACD">
        <w:rPr>
          <w:rFonts w:asciiTheme="minorBidi" w:hAnsiTheme="minorBidi"/>
          <w:iCs/>
        </w:rPr>
        <w:t>Teacher Training Program</w:t>
      </w:r>
      <w:r w:rsidR="004711B5">
        <w:rPr>
          <w:rFonts w:asciiTheme="minorBidi" w:hAnsiTheme="minorBidi"/>
          <w:iCs/>
        </w:rPr>
        <w:t>, conduct evaluation based on a pre-approved monitoring and evaluation (M&amp;E) plan, and issue the necessary findings.  The Program may undergo certain adaptations if needed based on the evaluation of the pilot phase.</w:t>
      </w:r>
    </w:p>
    <w:p w14:paraId="457A8674" w14:textId="790F5622" w:rsidR="006D6D3D" w:rsidRPr="00B25ACD" w:rsidRDefault="00B25ACD" w:rsidP="001F5C96">
      <w:pPr>
        <w:numPr>
          <w:ilvl w:val="2"/>
          <w:numId w:val="6"/>
        </w:numPr>
        <w:ind w:left="450" w:hanging="270"/>
        <w:jc w:val="both"/>
        <w:rPr>
          <w:rFonts w:asciiTheme="minorBidi" w:hAnsiTheme="minorBidi"/>
          <w:iCs/>
        </w:rPr>
      </w:pPr>
      <w:r>
        <w:rPr>
          <w:rFonts w:asciiTheme="minorBidi" w:hAnsiTheme="minorBidi"/>
          <w:iCs/>
        </w:rPr>
        <w:t xml:space="preserve">Phase </w:t>
      </w:r>
      <w:r w:rsidRPr="0005645D">
        <w:rPr>
          <w:rFonts w:asciiTheme="minorBidi" w:hAnsiTheme="minorBidi"/>
          <w:iCs/>
          <w:lang w:val="en-GB"/>
        </w:rPr>
        <w:t>IV</w:t>
      </w:r>
      <w:r w:rsidR="006D6D3D" w:rsidRPr="00B25ACD">
        <w:rPr>
          <w:rFonts w:asciiTheme="minorBidi" w:hAnsiTheme="minorBidi"/>
          <w:iCs/>
        </w:rPr>
        <w:t xml:space="preserve">: </w:t>
      </w:r>
      <w:r w:rsidR="004C63D1" w:rsidRPr="00B25ACD">
        <w:rPr>
          <w:rFonts w:asciiTheme="minorBidi" w:hAnsiTheme="minorBidi"/>
          <w:iCs/>
        </w:rPr>
        <w:t>Roll-out of the Program</w:t>
      </w:r>
      <w:r w:rsidR="00B35A15" w:rsidRPr="00B25ACD">
        <w:rPr>
          <w:rFonts w:asciiTheme="minorBidi" w:hAnsiTheme="minorBidi"/>
          <w:iCs/>
        </w:rPr>
        <w:t xml:space="preserve"> based on the set and approved plan</w:t>
      </w:r>
      <w:r w:rsidR="004711B5">
        <w:rPr>
          <w:rFonts w:asciiTheme="minorBidi" w:hAnsiTheme="minorBidi"/>
          <w:iCs/>
        </w:rPr>
        <w:t>.</w:t>
      </w:r>
    </w:p>
    <w:p w14:paraId="1E5CB47A" w14:textId="1C47A444" w:rsidR="007076F1" w:rsidRPr="007076F1" w:rsidRDefault="007456F4" w:rsidP="00C723DB">
      <w:pPr>
        <w:pStyle w:val="Heading2"/>
      </w:pPr>
      <w:r>
        <w:t>6</w:t>
      </w:r>
      <w:r w:rsidR="007076F1" w:rsidRPr="007076F1">
        <w:t xml:space="preserve">. Purpose of Information Request </w:t>
      </w:r>
    </w:p>
    <w:p w14:paraId="658465B7" w14:textId="66B04560" w:rsidR="007076F1" w:rsidRPr="007076F1" w:rsidRDefault="007076F1" w:rsidP="005656C1">
      <w:pPr>
        <w:jc w:val="both"/>
        <w:rPr>
          <w:rFonts w:asciiTheme="minorBidi" w:hAnsiTheme="minorBidi"/>
          <w:iCs/>
        </w:rPr>
      </w:pPr>
      <w:r w:rsidRPr="007076F1">
        <w:rPr>
          <w:rFonts w:asciiTheme="minorBidi" w:hAnsiTheme="minorBidi"/>
          <w:iCs/>
        </w:rPr>
        <w:t>Through the issuance of this Request for Expressions of Interest (EOI</w:t>
      </w:r>
      <w:r w:rsidR="00D53C38">
        <w:rPr>
          <w:rFonts w:asciiTheme="minorBidi" w:hAnsiTheme="minorBidi"/>
          <w:iCs/>
        </w:rPr>
        <w:t xml:space="preserve">), </w:t>
      </w:r>
      <w:r>
        <w:rPr>
          <w:rFonts w:asciiTheme="minorBidi" w:hAnsiTheme="minorBidi"/>
          <w:iCs/>
        </w:rPr>
        <w:t>ILMI</w:t>
      </w:r>
      <w:r w:rsidRPr="007076F1">
        <w:rPr>
          <w:rFonts w:asciiTheme="minorBidi" w:hAnsiTheme="minorBidi"/>
          <w:iCs/>
        </w:rPr>
        <w:t xml:space="preserve"> seeks to gauge market interest from </w:t>
      </w:r>
      <w:r>
        <w:rPr>
          <w:rFonts w:asciiTheme="minorBidi" w:hAnsiTheme="minorBidi"/>
          <w:iCs/>
        </w:rPr>
        <w:t xml:space="preserve">teacher training </w:t>
      </w:r>
      <w:r w:rsidRPr="007076F1">
        <w:rPr>
          <w:rFonts w:asciiTheme="minorBidi" w:hAnsiTheme="minorBidi"/>
          <w:iCs/>
        </w:rPr>
        <w:t xml:space="preserve">providers who would be interested in </w:t>
      </w:r>
      <w:r>
        <w:rPr>
          <w:rFonts w:asciiTheme="minorBidi" w:hAnsiTheme="minorBidi"/>
          <w:iCs/>
        </w:rPr>
        <w:t>designing and implementing this program</w:t>
      </w:r>
      <w:r w:rsidRPr="007076F1">
        <w:rPr>
          <w:rFonts w:asciiTheme="minorBidi" w:hAnsiTheme="minorBidi"/>
          <w:iCs/>
        </w:rPr>
        <w:t xml:space="preserve">. </w:t>
      </w:r>
    </w:p>
    <w:p w14:paraId="3CD353BB" w14:textId="072C9E7F" w:rsidR="004711B5" w:rsidRDefault="007076F1" w:rsidP="008A79A1">
      <w:pPr>
        <w:jc w:val="both"/>
        <w:rPr>
          <w:rFonts w:asciiTheme="minorBidi" w:hAnsiTheme="minorBidi"/>
          <w:iCs/>
        </w:rPr>
      </w:pPr>
      <w:r w:rsidRPr="007076F1">
        <w:rPr>
          <w:rFonts w:asciiTheme="minorBidi" w:hAnsiTheme="minorBidi"/>
          <w:iCs/>
        </w:rPr>
        <w:t xml:space="preserve">Notwithstanding, this EOI is solely issued for the purpose of gathering information regarding interested parties and does not constitute a commitment implied or otherwise that </w:t>
      </w:r>
      <w:r w:rsidR="00D53C38">
        <w:rPr>
          <w:rFonts w:asciiTheme="minorBidi" w:hAnsiTheme="minorBidi"/>
          <w:iCs/>
        </w:rPr>
        <w:t>ILMI</w:t>
      </w:r>
      <w:r w:rsidR="00D53C38" w:rsidRPr="007076F1">
        <w:rPr>
          <w:rFonts w:asciiTheme="minorBidi" w:hAnsiTheme="minorBidi"/>
          <w:iCs/>
        </w:rPr>
        <w:t xml:space="preserve"> </w:t>
      </w:r>
      <w:r w:rsidRPr="007076F1">
        <w:rPr>
          <w:rFonts w:asciiTheme="minorBidi" w:hAnsiTheme="minorBidi"/>
          <w:iCs/>
        </w:rPr>
        <w:t>will initiate a procurement action in this matter.</w:t>
      </w:r>
    </w:p>
    <w:p w14:paraId="5C3463D0" w14:textId="16F6385F" w:rsidR="004711B5" w:rsidRDefault="007456F4" w:rsidP="007456F4">
      <w:pPr>
        <w:pStyle w:val="Heading2"/>
      </w:pPr>
      <w:r>
        <w:t>7</w:t>
      </w:r>
      <w:r w:rsidR="00CD75B5">
        <w:t xml:space="preserve">. </w:t>
      </w:r>
      <w:r w:rsidR="006D6D3D" w:rsidRPr="006246EA">
        <w:t>Eligibility to Pre-Qualify</w:t>
      </w:r>
    </w:p>
    <w:p w14:paraId="1D0F02B7" w14:textId="77777777" w:rsidR="001F5C96" w:rsidRDefault="007076F1" w:rsidP="00AA2A00">
      <w:pPr>
        <w:jc w:val="both"/>
        <w:rPr>
          <w:rFonts w:asciiTheme="minorBidi" w:hAnsiTheme="minorBidi"/>
          <w:bCs/>
        </w:rPr>
      </w:pPr>
      <w:r w:rsidRPr="004711B5">
        <w:rPr>
          <w:rFonts w:asciiTheme="minorBidi" w:hAnsiTheme="minorBidi"/>
          <w:bCs/>
        </w:rPr>
        <w:t>Interested applicants should have the following pre-qualifications:</w:t>
      </w:r>
    </w:p>
    <w:p w14:paraId="0D09D5DE" w14:textId="77777777" w:rsidR="001F5C96" w:rsidRDefault="007076F1" w:rsidP="001F5C96">
      <w:pPr>
        <w:numPr>
          <w:ilvl w:val="0"/>
          <w:numId w:val="12"/>
        </w:numPr>
        <w:jc w:val="both"/>
        <w:rPr>
          <w:rFonts w:asciiTheme="minorBidi" w:hAnsiTheme="minorBidi"/>
          <w:bCs/>
        </w:rPr>
      </w:pPr>
      <w:r w:rsidRPr="007076F1">
        <w:rPr>
          <w:rFonts w:asciiTheme="minorBidi" w:hAnsiTheme="minorBidi"/>
          <w:bCs/>
        </w:rPr>
        <w:lastRenderedPageBreak/>
        <w:t>A solid and established track record in developing and implementing teacher training programs in STEAM related subjects</w:t>
      </w:r>
      <w:r w:rsidR="001F5C96">
        <w:rPr>
          <w:rFonts w:asciiTheme="minorBidi" w:hAnsiTheme="minorBidi"/>
          <w:bCs/>
        </w:rPr>
        <w:t>.</w:t>
      </w:r>
    </w:p>
    <w:p w14:paraId="1D8CAE5C" w14:textId="77777777" w:rsidR="001F5C96" w:rsidRDefault="007076F1" w:rsidP="001F5C96">
      <w:pPr>
        <w:numPr>
          <w:ilvl w:val="0"/>
          <w:numId w:val="12"/>
        </w:numPr>
        <w:jc w:val="both"/>
        <w:rPr>
          <w:rFonts w:asciiTheme="minorBidi" w:hAnsiTheme="minorBidi"/>
          <w:bCs/>
        </w:rPr>
      </w:pPr>
      <w:r w:rsidRPr="007076F1">
        <w:rPr>
          <w:rFonts w:asciiTheme="minorBidi" w:hAnsiTheme="minorBidi"/>
          <w:bCs/>
        </w:rPr>
        <w:t>Previous experience should include interactive learning and teaching methodologies</w:t>
      </w:r>
      <w:r w:rsidR="001F5C96">
        <w:rPr>
          <w:rFonts w:asciiTheme="minorBidi" w:hAnsiTheme="minorBidi"/>
          <w:bCs/>
        </w:rPr>
        <w:t>.</w:t>
      </w:r>
    </w:p>
    <w:p w14:paraId="477CBC7C" w14:textId="23FC3512" w:rsidR="007076F1" w:rsidRPr="001F5C96" w:rsidRDefault="007076F1" w:rsidP="001F5C96">
      <w:pPr>
        <w:numPr>
          <w:ilvl w:val="0"/>
          <w:numId w:val="12"/>
        </w:numPr>
        <w:jc w:val="both"/>
        <w:rPr>
          <w:rFonts w:asciiTheme="minorBidi" w:hAnsiTheme="minorBidi"/>
          <w:bCs/>
        </w:rPr>
      </w:pPr>
      <w:r w:rsidRPr="001F5C96">
        <w:rPr>
          <w:rFonts w:asciiTheme="minorBidi" w:hAnsiTheme="minorBidi"/>
          <w:bCs/>
        </w:rPr>
        <w:t xml:space="preserve">Experience in </w:t>
      </w:r>
      <w:r w:rsidR="00CD75B5" w:rsidRPr="001F5C96">
        <w:rPr>
          <w:rFonts w:asciiTheme="minorBidi" w:hAnsiTheme="minorBidi"/>
          <w:bCs/>
        </w:rPr>
        <w:t>working with science centers/museums is an advantage but not a requirement</w:t>
      </w:r>
      <w:r w:rsidR="0022427B" w:rsidRPr="001F5C96">
        <w:rPr>
          <w:rFonts w:asciiTheme="minorBidi" w:hAnsiTheme="minorBidi"/>
          <w:bCs/>
        </w:rPr>
        <w:t>.</w:t>
      </w:r>
    </w:p>
    <w:p w14:paraId="6E3ED877" w14:textId="3C915B84" w:rsidR="004711B5" w:rsidRPr="004711B5" w:rsidRDefault="00CD75B5" w:rsidP="0022427B">
      <w:pPr>
        <w:pStyle w:val="ListParagraph"/>
        <w:keepNext/>
        <w:numPr>
          <w:ilvl w:val="0"/>
          <w:numId w:val="11"/>
        </w:numPr>
        <w:tabs>
          <w:tab w:val="left" w:pos="3330"/>
          <w:tab w:val="left" w:pos="7839"/>
        </w:tabs>
        <w:spacing w:after="0"/>
        <w:rPr>
          <w:rFonts w:asciiTheme="minorBidi" w:hAnsiTheme="minorBidi"/>
          <w:bCs/>
        </w:rPr>
      </w:pPr>
      <w:r>
        <w:rPr>
          <w:rFonts w:asciiTheme="minorBidi" w:hAnsiTheme="minorBidi"/>
          <w:bCs/>
        </w:rPr>
        <w:t>The ability to develop and offer the training material in the Arabic language</w:t>
      </w:r>
      <w:r w:rsidR="004711B5">
        <w:rPr>
          <w:rFonts w:asciiTheme="minorBidi" w:hAnsiTheme="minorBidi"/>
          <w:bCs/>
        </w:rPr>
        <w:t xml:space="preserve"> as well as build a solid relationship with Saudi Arabia’s Ministry of Education and ensure long-term sustainability</w:t>
      </w:r>
      <w:r w:rsidR="0022427B">
        <w:rPr>
          <w:rFonts w:asciiTheme="minorBidi" w:hAnsiTheme="minorBidi"/>
          <w:bCs/>
        </w:rPr>
        <w:t>.</w:t>
      </w:r>
    </w:p>
    <w:p w14:paraId="6FDCFF29" w14:textId="7B2C4876" w:rsidR="004C63D1" w:rsidRPr="006246EA" w:rsidRDefault="004C63D1" w:rsidP="008C054C">
      <w:pPr>
        <w:pStyle w:val="ListParagraph"/>
        <w:keepNext/>
        <w:tabs>
          <w:tab w:val="left" w:pos="3330"/>
          <w:tab w:val="left" w:pos="7839"/>
        </w:tabs>
        <w:spacing w:after="0"/>
        <w:ind w:left="0"/>
        <w:rPr>
          <w:rFonts w:asciiTheme="minorBidi" w:hAnsiTheme="minorBidi"/>
          <w:b/>
        </w:rPr>
      </w:pPr>
    </w:p>
    <w:p w14:paraId="20509CD6" w14:textId="36EFB197" w:rsidR="008C054C" w:rsidRPr="00FD5D05" w:rsidRDefault="007456F4" w:rsidP="00FD5D05">
      <w:pPr>
        <w:pStyle w:val="Heading2"/>
      </w:pPr>
      <w:r>
        <w:t>8</w:t>
      </w:r>
      <w:r w:rsidR="008C054C">
        <w:t xml:space="preserve">. </w:t>
      </w:r>
      <w:r w:rsidR="006D6D3D" w:rsidRPr="006246EA">
        <w:t>Instructions for Preparing and Submitting Expressions of Interest</w:t>
      </w:r>
    </w:p>
    <w:p w14:paraId="78A7EFB7" w14:textId="305662E7" w:rsidR="008C054C" w:rsidRPr="00194678" w:rsidRDefault="008C054C" w:rsidP="009A4769">
      <w:pPr>
        <w:keepNext/>
        <w:tabs>
          <w:tab w:val="left" w:pos="3330"/>
          <w:tab w:val="left" w:pos="7839"/>
        </w:tabs>
        <w:spacing w:after="0"/>
        <w:jc w:val="both"/>
        <w:rPr>
          <w:rFonts w:ascii="Arial" w:hAnsi="Arial" w:cs="Arial"/>
        </w:rPr>
      </w:pPr>
      <w:r w:rsidRPr="003F600F">
        <w:rPr>
          <w:rFonts w:ascii="Arial" w:hAnsi="Arial" w:cs="Arial"/>
        </w:rPr>
        <w:t xml:space="preserve">To be considered for the short list, interested firms </w:t>
      </w:r>
      <w:r>
        <w:rPr>
          <w:rFonts w:ascii="Arial" w:hAnsi="Arial" w:cs="Arial"/>
        </w:rPr>
        <w:t xml:space="preserve">or consortia must provide the information </w:t>
      </w:r>
      <w:r w:rsidRPr="00194678">
        <w:rPr>
          <w:rFonts w:ascii="Arial" w:hAnsi="Arial" w:cs="Arial"/>
        </w:rPr>
        <w:t xml:space="preserve">requested in </w:t>
      </w:r>
      <w:r w:rsidRPr="00194678">
        <w:rPr>
          <w:rFonts w:ascii="Arial" w:hAnsi="Arial" w:cs="Arial"/>
          <w:b/>
          <w:bCs/>
        </w:rPr>
        <w:t>Attachment A</w:t>
      </w:r>
      <w:r w:rsidRPr="00194678">
        <w:rPr>
          <w:rFonts w:ascii="Arial" w:hAnsi="Arial" w:cs="Arial"/>
        </w:rPr>
        <w:t xml:space="preserve"> </w:t>
      </w:r>
      <w:r w:rsidR="00194678" w:rsidRPr="00194678">
        <w:rPr>
          <w:rFonts w:ascii="Arial" w:hAnsi="Arial" w:cs="Arial"/>
        </w:rPr>
        <w:t xml:space="preserve">emailed to </w:t>
      </w:r>
      <w:hyperlink r:id="rId8" w:history="1">
        <w:r w:rsidR="00850CB7" w:rsidRPr="00D365BD">
          <w:rPr>
            <w:rStyle w:val="Hyperlink"/>
            <w:rFonts w:ascii="Arial" w:hAnsi="Arial" w:cs="Arial"/>
          </w:rPr>
          <w:t>ILMI@misk.org.sa</w:t>
        </w:r>
      </w:hyperlink>
      <w:r w:rsidR="00850CB7">
        <w:rPr>
          <w:rFonts w:ascii="Arial" w:hAnsi="Arial" w:cs="Arial"/>
        </w:rPr>
        <w:t xml:space="preserve"> </w:t>
      </w:r>
      <w:r w:rsidRPr="00194678">
        <w:rPr>
          <w:rFonts w:ascii="Arial" w:hAnsi="Arial" w:cs="Arial"/>
        </w:rPr>
        <w:t>together with a cover l</w:t>
      </w:r>
      <w:r w:rsidR="00850CB7">
        <w:rPr>
          <w:rFonts w:ascii="Arial" w:hAnsi="Arial" w:cs="Arial"/>
        </w:rPr>
        <w:t>etter and the signed NDA</w:t>
      </w:r>
      <w:r w:rsidRPr="00194678">
        <w:rPr>
          <w:rFonts w:ascii="Arial" w:hAnsi="Arial" w:cs="Arial"/>
        </w:rPr>
        <w:t xml:space="preserve"> to the attention of </w:t>
      </w:r>
      <w:r w:rsidR="00194678" w:rsidRPr="00194678">
        <w:rPr>
          <w:rFonts w:ascii="Arial" w:hAnsi="Arial" w:cs="Arial"/>
        </w:rPr>
        <w:t>–</w:t>
      </w:r>
      <w:r w:rsidR="007A6877">
        <w:rPr>
          <w:rFonts w:ascii="Arial" w:hAnsi="Arial" w:cs="Arial"/>
        </w:rPr>
        <w:t xml:space="preserve"> </w:t>
      </w:r>
      <w:r w:rsidR="009A4769">
        <w:rPr>
          <w:rFonts w:ascii="Arial" w:hAnsi="Arial" w:cs="Arial"/>
        </w:rPr>
        <w:t>Shouq</w:t>
      </w:r>
      <w:r w:rsidR="00194678" w:rsidRPr="00194678">
        <w:rPr>
          <w:rFonts w:ascii="Arial" w:hAnsi="Arial" w:cs="Arial"/>
        </w:rPr>
        <w:t xml:space="preserve"> </w:t>
      </w:r>
      <w:r w:rsidR="009A4769">
        <w:rPr>
          <w:rFonts w:ascii="Arial" w:hAnsi="Arial" w:cs="Arial"/>
        </w:rPr>
        <w:t>AlSaleh</w:t>
      </w:r>
      <w:r w:rsidRPr="00194678">
        <w:rPr>
          <w:rFonts w:ascii="Arial" w:hAnsi="Arial" w:cs="Arial"/>
        </w:rPr>
        <w:t xml:space="preserve">, </w:t>
      </w:r>
    </w:p>
    <w:p w14:paraId="201DA1E1" w14:textId="1F6D4B81" w:rsidR="008C054C" w:rsidRDefault="008C054C" w:rsidP="008A79A1">
      <w:pPr>
        <w:tabs>
          <w:tab w:val="left" w:pos="3330"/>
        </w:tabs>
        <w:spacing w:after="0"/>
        <w:ind w:right="-90"/>
        <w:jc w:val="both"/>
        <w:rPr>
          <w:rFonts w:ascii="Arial" w:hAnsi="Arial" w:cs="Arial"/>
        </w:rPr>
      </w:pPr>
      <w:r w:rsidRPr="00194678">
        <w:rPr>
          <w:rFonts w:ascii="Arial" w:hAnsi="Arial" w:cs="Arial"/>
        </w:rPr>
        <w:t xml:space="preserve">Expressions of Interest must be received at the above </w:t>
      </w:r>
      <w:r w:rsidR="007A4DB8">
        <w:rPr>
          <w:rFonts w:ascii="Arial" w:hAnsi="Arial" w:cs="Arial"/>
        </w:rPr>
        <w:t>email</w:t>
      </w:r>
      <w:r w:rsidRPr="00194678">
        <w:rPr>
          <w:rFonts w:ascii="Arial" w:hAnsi="Arial" w:cs="Arial"/>
        </w:rPr>
        <w:t xml:space="preserve"> by no later than </w:t>
      </w:r>
      <w:r w:rsidR="00194678" w:rsidRPr="00194678">
        <w:rPr>
          <w:rFonts w:ascii="Arial" w:hAnsi="Arial" w:cs="Arial"/>
        </w:rPr>
        <w:t>February 19, 2019</w:t>
      </w:r>
      <w:r w:rsidR="00194678">
        <w:rPr>
          <w:rFonts w:ascii="Arial" w:hAnsi="Arial" w:cs="Arial"/>
        </w:rPr>
        <w:t xml:space="preserve"> </w:t>
      </w:r>
      <w:r>
        <w:rPr>
          <w:rFonts w:ascii="Arial" w:hAnsi="Arial" w:cs="Arial"/>
        </w:rPr>
        <w:t xml:space="preserve">at 5:00 pm.  Pre-qualifications documents received after this deadline will not be accepted.  </w:t>
      </w:r>
      <w:r w:rsidR="001F5C96">
        <w:rPr>
          <w:rFonts w:ascii="Arial" w:hAnsi="Arial" w:cs="Arial"/>
        </w:rPr>
        <w:t xml:space="preserve"> </w:t>
      </w:r>
      <w:r>
        <w:rPr>
          <w:rFonts w:ascii="Arial" w:hAnsi="Arial" w:cs="Arial"/>
        </w:rPr>
        <w:t xml:space="preserve">No phone inquiries about this Request for Expressions of Interest will be accepted.  </w:t>
      </w:r>
      <w:r w:rsidR="007A4DB8">
        <w:rPr>
          <w:rFonts w:asciiTheme="minorBidi" w:hAnsiTheme="minorBidi"/>
          <w:iCs/>
        </w:rPr>
        <w:t>ILMI</w:t>
      </w:r>
      <w:r w:rsidR="008A79A1">
        <w:rPr>
          <w:rFonts w:asciiTheme="minorBidi" w:hAnsiTheme="minorBidi"/>
          <w:iCs/>
        </w:rPr>
        <w:t xml:space="preserve"> </w:t>
      </w:r>
      <w:r w:rsidRPr="00BC0FAA">
        <w:rPr>
          <w:rFonts w:ascii="Arial" w:hAnsi="Arial" w:cs="Arial"/>
        </w:rPr>
        <w:t xml:space="preserve">will </w:t>
      </w:r>
      <w:r w:rsidR="00AA2A00">
        <w:rPr>
          <w:rFonts w:ascii="Arial" w:hAnsi="Arial" w:cs="Arial"/>
        </w:rPr>
        <w:t xml:space="preserve">circulate and announce </w:t>
      </w:r>
      <w:r w:rsidRPr="00BC0FAA">
        <w:rPr>
          <w:rFonts w:ascii="Arial" w:hAnsi="Arial" w:cs="Arial"/>
        </w:rPr>
        <w:t xml:space="preserve">this Request for Expressions </w:t>
      </w:r>
      <w:r w:rsidR="000B0997">
        <w:rPr>
          <w:rFonts w:ascii="Arial" w:hAnsi="Arial" w:cs="Arial"/>
        </w:rPr>
        <w:t xml:space="preserve">of Interest and future updates, </w:t>
      </w:r>
      <w:r w:rsidR="001F5C96">
        <w:rPr>
          <w:rFonts w:ascii="Arial" w:hAnsi="Arial" w:cs="Arial"/>
        </w:rPr>
        <w:t xml:space="preserve">and email registered interested applicants any updates (please note the timeline table below for more details). </w:t>
      </w:r>
    </w:p>
    <w:p w14:paraId="160F7AEB" w14:textId="609BD728" w:rsidR="008C054C" w:rsidRPr="008C66FD" w:rsidRDefault="008C054C" w:rsidP="00920939">
      <w:pPr>
        <w:tabs>
          <w:tab w:val="left" w:pos="3330"/>
        </w:tabs>
        <w:spacing w:after="0"/>
        <w:jc w:val="both"/>
        <w:rPr>
          <w:rFonts w:ascii="Arial" w:hAnsi="Arial" w:cs="Arial"/>
        </w:rPr>
      </w:pPr>
      <w:r>
        <w:rPr>
          <w:rFonts w:ascii="Arial" w:hAnsi="Arial" w:cs="Arial"/>
        </w:rPr>
        <w:t xml:space="preserve">All Expressions of Interest </w:t>
      </w:r>
      <w:r w:rsidRPr="008C66FD">
        <w:rPr>
          <w:rFonts w:ascii="Arial" w:hAnsi="Arial" w:cs="Arial"/>
        </w:rPr>
        <w:t xml:space="preserve">submitted by </w:t>
      </w:r>
      <w:r>
        <w:rPr>
          <w:rFonts w:ascii="Arial" w:hAnsi="Arial" w:cs="Arial"/>
        </w:rPr>
        <w:t>A</w:t>
      </w:r>
      <w:r w:rsidRPr="008C66FD">
        <w:rPr>
          <w:rFonts w:ascii="Arial" w:hAnsi="Arial" w:cs="Arial"/>
        </w:rPr>
        <w:t xml:space="preserve">pplicants </w:t>
      </w:r>
      <w:r>
        <w:rPr>
          <w:rFonts w:ascii="Arial" w:hAnsi="Arial" w:cs="Arial"/>
        </w:rPr>
        <w:t xml:space="preserve">in response to this Request for EOIs </w:t>
      </w:r>
      <w:r w:rsidRPr="008C66FD">
        <w:rPr>
          <w:rFonts w:ascii="Arial" w:hAnsi="Arial" w:cs="Arial"/>
        </w:rPr>
        <w:t>will be treated as confidential documents, but they will not be returned.</w:t>
      </w:r>
      <w:r>
        <w:rPr>
          <w:rFonts w:ascii="Arial" w:hAnsi="Arial" w:cs="Arial"/>
        </w:rPr>
        <w:t xml:space="preserve">  </w:t>
      </w:r>
      <w:r w:rsidRPr="008C66FD">
        <w:rPr>
          <w:rFonts w:ascii="Arial" w:hAnsi="Arial" w:cs="Arial"/>
        </w:rPr>
        <w:t>Each Applicant will bear all costs and expenses associated with the preparation and submittal of the pre-qualification package, including the provision of any Supplemental Information that may be requested.</w:t>
      </w:r>
    </w:p>
    <w:p w14:paraId="70E7E566" w14:textId="795FA5E2" w:rsidR="006D6D3D" w:rsidRDefault="008C054C" w:rsidP="003F77B3">
      <w:pPr>
        <w:tabs>
          <w:tab w:val="left" w:pos="3330"/>
        </w:tabs>
        <w:spacing w:after="0"/>
        <w:jc w:val="both"/>
        <w:rPr>
          <w:rFonts w:asciiTheme="minorBidi" w:hAnsiTheme="minorBidi"/>
          <w:b/>
        </w:rPr>
      </w:pPr>
      <w:r w:rsidRPr="008C66FD">
        <w:rPr>
          <w:rFonts w:ascii="Arial" w:hAnsi="Arial" w:cs="Arial"/>
        </w:rPr>
        <w:t xml:space="preserve">If an Applicant knowingly makes a misrepresentation in submitting information to </w:t>
      </w:r>
      <w:r w:rsidR="003F77B3">
        <w:rPr>
          <w:rFonts w:ascii="Arial" w:hAnsi="Arial" w:cs="Arial"/>
        </w:rPr>
        <w:t>ILMI</w:t>
      </w:r>
      <w:r w:rsidRPr="008C66FD">
        <w:rPr>
          <w:rFonts w:ascii="Arial" w:hAnsi="Arial" w:cs="Arial"/>
        </w:rPr>
        <w:t xml:space="preserve">, such misrepresentation may be sufficient ground for denying prequalification to that Applicant, rescinding the Applicant’s prequalification, rejecting an Applicant or rescinding an award of </w:t>
      </w:r>
      <w:r w:rsidR="00653015">
        <w:rPr>
          <w:rFonts w:ascii="Arial" w:hAnsi="Arial" w:cs="Arial"/>
        </w:rPr>
        <w:t>a C</w:t>
      </w:r>
      <w:r>
        <w:rPr>
          <w:rFonts w:ascii="Arial" w:hAnsi="Arial" w:cs="Arial"/>
        </w:rPr>
        <w:t xml:space="preserve">ontract </w:t>
      </w:r>
      <w:r w:rsidRPr="008C66FD">
        <w:rPr>
          <w:rFonts w:ascii="Arial" w:hAnsi="Arial" w:cs="Arial"/>
        </w:rPr>
        <w:t xml:space="preserve">or terminating the </w:t>
      </w:r>
      <w:r w:rsidR="00653015">
        <w:rPr>
          <w:rFonts w:ascii="Arial" w:hAnsi="Arial" w:cs="Arial"/>
        </w:rPr>
        <w:t>C</w:t>
      </w:r>
      <w:r w:rsidRPr="008C66FD">
        <w:rPr>
          <w:rFonts w:ascii="Arial" w:hAnsi="Arial" w:cs="Arial"/>
        </w:rPr>
        <w:t>ontract itself.</w:t>
      </w:r>
      <w:r w:rsidR="00FD5D05">
        <w:rPr>
          <w:rFonts w:asciiTheme="minorBidi" w:hAnsiTheme="minorBidi"/>
          <w:b/>
        </w:rPr>
        <w:t xml:space="preserve"> </w:t>
      </w:r>
    </w:p>
    <w:p w14:paraId="19239BC6" w14:textId="77777777" w:rsidR="00653015" w:rsidRDefault="00653015" w:rsidP="00FD5D05">
      <w:pPr>
        <w:tabs>
          <w:tab w:val="left" w:pos="3330"/>
        </w:tabs>
        <w:spacing w:after="0"/>
        <w:jc w:val="both"/>
        <w:rPr>
          <w:rFonts w:asciiTheme="minorBidi" w:hAnsiTheme="minorBidi"/>
          <w:b/>
        </w:rPr>
      </w:pPr>
    </w:p>
    <w:p w14:paraId="5F354205" w14:textId="766EE0B9" w:rsidR="00FD5D05" w:rsidRDefault="008E7701" w:rsidP="007456F4">
      <w:pPr>
        <w:pStyle w:val="Heading2"/>
      </w:pPr>
      <w:r>
        <w:t xml:space="preserve">9. </w:t>
      </w:r>
      <w:r w:rsidR="00397F6A" w:rsidRPr="006246EA">
        <w:t>Procurement Timeline</w:t>
      </w:r>
    </w:p>
    <w:p w14:paraId="2F0DEAEF" w14:textId="34814B5F" w:rsidR="000D761A" w:rsidRPr="00FD5D05" w:rsidRDefault="000B0997" w:rsidP="00AA2A00">
      <w:pPr>
        <w:jc w:val="both"/>
      </w:pPr>
      <w:r>
        <w:t xml:space="preserve">The tentative timeline for the procurement of services for the design, development and implementation of the proposed STEAM Teacher Training Program in Riyadh, is </w:t>
      </w:r>
      <w:r w:rsidRPr="00A72090">
        <w:rPr>
          <w:i/>
        </w:rPr>
        <w:t>approximately</w:t>
      </w:r>
      <w:r>
        <w:t xml:space="preserve"> as follows:</w:t>
      </w:r>
    </w:p>
    <w:tbl>
      <w:tblPr>
        <w:tblStyle w:val="GridTable2Accent1"/>
        <w:tblW w:w="8760" w:type="dxa"/>
        <w:tblLayout w:type="fixed"/>
        <w:tblLook w:val="04A0" w:firstRow="1" w:lastRow="0" w:firstColumn="1" w:lastColumn="0" w:noHBand="0" w:noVBand="1"/>
      </w:tblPr>
      <w:tblGrid>
        <w:gridCol w:w="2190"/>
        <w:gridCol w:w="6570"/>
      </w:tblGrid>
      <w:tr w:rsidR="000D761A" w14:paraId="6DFD706D" w14:textId="77777777" w:rsidTr="00911DA2">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190" w:type="dxa"/>
            <w:vAlign w:val="center"/>
          </w:tcPr>
          <w:p w14:paraId="28CD2A65" w14:textId="32A37C04" w:rsidR="000D761A" w:rsidRPr="00FD5D05" w:rsidRDefault="000D761A" w:rsidP="007456F4">
            <w:pPr>
              <w:keepNext/>
              <w:keepLines/>
              <w:tabs>
                <w:tab w:val="left" w:pos="3330"/>
              </w:tabs>
              <w:rPr>
                <w:rFonts w:ascii="Arial" w:hAnsi="Arial" w:cs="Arial"/>
              </w:rPr>
            </w:pPr>
            <w:r w:rsidRPr="00FD5D05">
              <w:rPr>
                <w:rFonts w:ascii="Arial" w:hAnsi="Arial" w:cs="Arial"/>
              </w:rPr>
              <w:lastRenderedPageBreak/>
              <w:t>Date</w:t>
            </w:r>
          </w:p>
        </w:tc>
        <w:tc>
          <w:tcPr>
            <w:tcW w:w="6570" w:type="dxa"/>
            <w:vAlign w:val="center"/>
          </w:tcPr>
          <w:p w14:paraId="61E01E76" w14:textId="22574804" w:rsidR="000D761A" w:rsidRPr="00FD5D05" w:rsidRDefault="000D761A" w:rsidP="007456F4">
            <w:pPr>
              <w:keepNext/>
              <w:keepLines/>
              <w:tabs>
                <w:tab w:val="left" w:pos="3330"/>
              </w:tabs>
              <w:cnfStyle w:val="100000000000" w:firstRow="1" w:lastRow="0" w:firstColumn="0" w:lastColumn="0" w:oddVBand="0" w:evenVBand="0" w:oddHBand="0" w:evenHBand="0" w:firstRowFirstColumn="0" w:firstRowLastColumn="0" w:lastRowFirstColumn="0" w:lastRowLastColumn="0"/>
              <w:rPr>
                <w:rFonts w:ascii="Arial" w:hAnsi="Arial" w:cs="Arial"/>
              </w:rPr>
            </w:pPr>
            <w:r w:rsidRPr="00FD5D05">
              <w:rPr>
                <w:rFonts w:ascii="Arial" w:hAnsi="Arial" w:cs="Arial"/>
              </w:rPr>
              <w:t>Deliverable/Action</w:t>
            </w:r>
          </w:p>
        </w:tc>
      </w:tr>
      <w:tr w:rsidR="000D761A" w14:paraId="01AAE1AC" w14:textId="77777777" w:rsidTr="00911DA2">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2190" w:type="dxa"/>
            <w:vAlign w:val="center"/>
          </w:tcPr>
          <w:p w14:paraId="2ECF0474" w14:textId="4E8AEEA2" w:rsidR="000D761A" w:rsidRPr="00FD5D05" w:rsidRDefault="000D761A" w:rsidP="007456F4">
            <w:pPr>
              <w:keepNext/>
              <w:keepLines/>
              <w:tabs>
                <w:tab w:val="left" w:pos="3330"/>
              </w:tabs>
              <w:rPr>
                <w:rFonts w:ascii="Arial" w:hAnsi="Arial" w:cs="Arial"/>
                <w:b w:val="0"/>
                <w:bCs w:val="0"/>
              </w:rPr>
            </w:pPr>
            <w:r w:rsidRPr="00FD5D05">
              <w:rPr>
                <w:rFonts w:ascii="Arial" w:hAnsi="Arial" w:cs="Arial"/>
                <w:b w:val="0"/>
                <w:bCs w:val="0"/>
              </w:rPr>
              <w:t>January 30, 2019</w:t>
            </w:r>
          </w:p>
        </w:tc>
        <w:tc>
          <w:tcPr>
            <w:tcW w:w="6570" w:type="dxa"/>
            <w:vAlign w:val="center"/>
          </w:tcPr>
          <w:p w14:paraId="56EA9D8C" w14:textId="514D9EA8" w:rsidR="000D761A" w:rsidRPr="00FD5D05" w:rsidRDefault="000D761A" w:rsidP="00194678">
            <w:pPr>
              <w:keepNext/>
              <w:keepLines/>
              <w:tabs>
                <w:tab w:val="left" w:pos="3330"/>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5D05">
              <w:rPr>
                <w:rFonts w:ascii="Arial" w:hAnsi="Arial" w:cs="Arial"/>
              </w:rPr>
              <w:t xml:space="preserve">Request for Expression of Interest issued </w:t>
            </w:r>
          </w:p>
        </w:tc>
      </w:tr>
      <w:tr w:rsidR="000D761A" w14:paraId="290D19D9" w14:textId="77777777" w:rsidTr="00911DA2">
        <w:trPr>
          <w:trHeight w:val="1219"/>
        </w:trPr>
        <w:tc>
          <w:tcPr>
            <w:cnfStyle w:val="001000000000" w:firstRow="0" w:lastRow="0" w:firstColumn="1" w:lastColumn="0" w:oddVBand="0" w:evenVBand="0" w:oddHBand="0" w:evenHBand="0" w:firstRowFirstColumn="0" w:firstRowLastColumn="0" w:lastRowFirstColumn="0" w:lastRowLastColumn="0"/>
            <w:tcW w:w="2190" w:type="dxa"/>
            <w:vAlign w:val="center"/>
          </w:tcPr>
          <w:p w14:paraId="13A046D9" w14:textId="2011F13B" w:rsidR="000D761A" w:rsidRPr="00FD5D05" w:rsidRDefault="000D761A" w:rsidP="007456F4">
            <w:pPr>
              <w:keepNext/>
              <w:keepLines/>
              <w:tabs>
                <w:tab w:val="left" w:pos="3330"/>
              </w:tabs>
              <w:rPr>
                <w:rFonts w:ascii="Arial" w:hAnsi="Arial" w:cs="Arial"/>
                <w:b w:val="0"/>
                <w:bCs w:val="0"/>
              </w:rPr>
            </w:pPr>
            <w:r w:rsidRPr="00FD5D05">
              <w:rPr>
                <w:rFonts w:ascii="Arial" w:hAnsi="Arial" w:cs="Arial"/>
                <w:b w:val="0"/>
                <w:bCs w:val="0"/>
              </w:rPr>
              <w:t>February 5, 2019</w:t>
            </w:r>
          </w:p>
        </w:tc>
        <w:tc>
          <w:tcPr>
            <w:tcW w:w="6570" w:type="dxa"/>
            <w:vAlign w:val="center"/>
          </w:tcPr>
          <w:p w14:paraId="4991182E" w14:textId="1381D45C" w:rsidR="00A75C10" w:rsidRPr="00194678" w:rsidRDefault="000D761A" w:rsidP="00514261">
            <w:pPr>
              <w:keepNext/>
              <w:keepLines/>
              <w:tabs>
                <w:tab w:val="left" w:pos="3330"/>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5D05">
              <w:rPr>
                <w:rFonts w:ascii="Arial" w:hAnsi="Arial" w:cs="Arial"/>
              </w:rPr>
              <w:t>Interested applicants register th</w:t>
            </w:r>
            <w:r w:rsidR="00B857D4">
              <w:rPr>
                <w:rFonts w:ascii="Arial" w:hAnsi="Arial" w:cs="Arial"/>
              </w:rPr>
              <w:t xml:space="preserve">eir firm’s initial interest, </w:t>
            </w:r>
            <w:r w:rsidRPr="00FD5D05">
              <w:rPr>
                <w:rFonts w:ascii="Arial" w:hAnsi="Arial" w:cs="Arial"/>
              </w:rPr>
              <w:t>contact detai</w:t>
            </w:r>
            <w:r w:rsidR="00514261">
              <w:rPr>
                <w:rFonts w:ascii="Arial" w:hAnsi="Arial" w:cs="Arial"/>
              </w:rPr>
              <w:t xml:space="preserve">ls </w:t>
            </w:r>
            <w:r w:rsidR="008C6963">
              <w:rPr>
                <w:rFonts w:ascii="Arial" w:hAnsi="Arial" w:cs="Arial"/>
              </w:rPr>
              <w:t xml:space="preserve"> and the </w:t>
            </w:r>
            <w:r w:rsidR="00B857D4">
              <w:rPr>
                <w:rFonts w:ascii="Arial" w:hAnsi="Arial" w:cs="Arial"/>
              </w:rPr>
              <w:t xml:space="preserve">signed NDA </w:t>
            </w:r>
            <w:r w:rsidR="00514261" w:rsidRPr="00194678">
              <w:rPr>
                <w:rFonts w:ascii="Arial" w:hAnsi="Arial" w:cs="Arial"/>
              </w:rPr>
              <w:t xml:space="preserve">by email to: </w:t>
            </w:r>
            <w:hyperlink r:id="rId9" w:history="1">
              <w:r w:rsidR="00F66958" w:rsidRPr="00813A59">
                <w:rPr>
                  <w:rStyle w:val="Hyperlink"/>
                  <w:rFonts w:ascii="Arial" w:hAnsi="Arial" w:cs="Arial"/>
                </w:rPr>
                <w:t>ilmi@misk.org.sa</w:t>
              </w:r>
            </w:hyperlink>
          </w:p>
          <w:p w14:paraId="06CAB1A1" w14:textId="1C340D2D" w:rsidR="000D761A" w:rsidRPr="00FD5D05" w:rsidRDefault="000D761A" w:rsidP="00AA2A00">
            <w:pPr>
              <w:keepNext/>
              <w:keepLines/>
              <w:tabs>
                <w:tab w:val="left" w:pos="3330"/>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94678">
              <w:rPr>
                <w:rFonts w:ascii="Arial" w:hAnsi="Arial" w:cs="Arial"/>
              </w:rPr>
              <w:t>This initial interest is non-binding for all</w:t>
            </w:r>
            <w:r w:rsidRPr="00FD5D05">
              <w:rPr>
                <w:rFonts w:ascii="Arial" w:hAnsi="Arial" w:cs="Arial"/>
              </w:rPr>
              <w:t xml:space="preserve"> parties and intended to allow for future communication</w:t>
            </w:r>
            <w:r w:rsidR="00A75C10" w:rsidRPr="00FD5D05">
              <w:rPr>
                <w:rFonts w:ascii="Arial" w:hAnsi="Arial" w:cs="Arial"/>
              </w:rPr>
              <w:t xml:space="preserve"> on the below actions</w:t>
            </w:r>
            <w:r w:rsidRPr="00FD5D05">
              <w:rPr>
                <w:rFonts w:ascii="Arial" w:hAnsi="Arial" w:cs="Arial"/>
              </w:rPr>
              <w:t xml:space="preserve"> only.</w:t>
            </w:r>
          </w:p>
        </w:tc>
      </w:tr>
      <w:tr w:rsidR="007375B5" w14:paraId="6B73154F" w14:textId="77777777" w:rsidTr="00911DA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190" w:type="dxa"/>
            <w:vAlign w:val="center"/>
          </w:tcPr>
          <w:p w14:paraId="76A561AF" w14:textId="6E75E456" w:rsidR="007375B5" w:rsidRPr="00323772" w:rsidRDefault="007375B5" w:rsidP="007375B5">
            <w:pPr>
              <w:keepNext/>
              <w:keepLines/>
              <w:tabs>
                <w:tab w:val="left" w:pos="3330"/>
              </w:tabs>
              <w:rPr>
                <w:rFonts w:ascii="Arial" w:hAnsi="Arial" w:cs="Arial"/>
                <w:b w:val="0"/>
                <w:bCs w:val="0"/>
                <w:highlight w:val="yellow"/>
              </w:rPr>
            </w:pPr>
            <w:r w:rsidRPr="00194678">
              <w:rPr>
                <w:rFonts w:ascii="Arial" w:hAnsi="Arial" w:cs="Arial"/>
                <w:b w:val="0"/>
                <w:bCs w:val="0"/>
              </w:rPr>
              <w:t>February 19, 2019</w:t>
            </w:r>
          </w:p>
        </w:tc>
        <w:tc>
          <w:tcPr>
            <w:tcW w:w="6570" w:type="dxa"/>
            <w:vAlign w:val="center"/>
          </w:tcPr>
          <w:p w14:paraId="41A17E32" w14:textId="178C28B7" w:rsidR="007375B5" w:rsidRPr="00FD5D05" w:rsidRDefault="007375B5" w:rsidP="007375B5">
            <w:pPr>
              <w:keepNext/>
              <w:keepLines/>
              <w:tabs>
                <w:tab w:val="left" w:pos="3330"/>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5D05">
              <w:rPr>
                <w:rFonts w:ascii="Arial" w:hAnsi="Arial" w:cs="Arial"/>
              </w:rPr>
              <w:t>Deadline for receiving EOIs from interested firms/consortia (no later than 5:00 pm GMT).</w:t>
            </w:r>
          </w:p>
        </w:tc>
      </w:tr>
      <w:tr w:rsidR="00323772" w14:paraId="5CD1632A" w14:textId="77777777" w:rsidTr="00911DA2">
        <w:trPr>
          <w:trHeight w:val="702"/>
        </w:trPr>
        <w:tc>
          <w:tcPr>
            <w:cnfStyle w:val="001000000000" w:firstRow="0" w:lastRow="0" w:firstColumn="1" w:lastColumn="0" w:oddVBand="0" w:evenVBand="0" w:oddHBand="0" w:evenHBand="0" w:firstRowFirstColumn="0" w:firstRowLastColumn="0" w:lastRowFirstColumn="0" w:lastRowLastColumn="0"/>
            <w:tcW w:w="2190" w:type="dxa"/>
            <w:vAlign w:val="center"/>
          </w:tcPr>
          <w:p w14:paraId="5EAD717E" w14:textId="32D89A16" w:rsidR="00323772" w:rsidRPr="00FD5D05" w:rsidRDefault="00323772" w:rsidP="00894DCA">
            <w:pPr>
              <w:keepNext/>
              <w:keepLines/>
              <w:tabs>
                <w:tab w:val="left" w:pos="3330"/>
              </w:tabs>
              <w:rPr>
                <w:rFonts w:ascii="Arial" w:hAnsi="Arial" w:cs="Arial"/>
                <w:b w:val="0"/>
                <w:bCs w:val="0"/>
              </w:rPr>
            </w:pPr>
            <w:r w:rsidRPr="00FD5D05">
              <w:rPr>
                <w:rFonts w:ascii="Arial" w:hAnsi="Arial" w:cs="Arial"/>
                <w:b w:val="0"/>
                <w:bCs w:val="0"/>
              </w:rPr>
              <w:t xml:space="preserve">March </w:t>
            </w:r>
            <w:r w:rsidR="00894DCA">
              <w:rPr>
                <w:rFonts w:ascii="Arial" w:hAnsi="Arial" w:cs="Arial"/>
                <w:b w:val="0"/>
                <w:bCs w:val="0"/>
              </w:rPr>
              <w:t>12</w:t>
            </w:r>
            <w:r w:rsidRPr="00FD5D05">
              <w:rPr>
                <w:rFonts w:ascii="Arial" w:hAnsi="Arial" w:cs="Arial"/>
                <w:b w:val="0"/>
                <w:bCs w:val="0"/>
              </w:rPr>
              <w:t>, 2019</w:t>
            </w:r>
          </w:p>
        </w:tc>
        <w:tc>
          <w:tcPr>
            <w:tcW w:w="6570" w:type="dxa"/>
            <w:vAlign w:val="center"/>
          </w:tcPr>
          <w:p w14:paraId="3EE7C730" w14:textId="0417AB95" w:rsidR="00323772" w:rsidRPr="00FD5D05" w:rsidRDefault="00323772" w:rsidP="00323772">
            <w:pPr>
              <w:keepNext/>
              <w:keepLines/>
              <w:tabs>
                <w:tab w:val="left" w:pos="3330"/>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5D05">
              <w:rPr>
                <w:rFonts w:ascii="Arial" w:hAnsi="Arial" w:cs="Arial"/>
              </w:rPr>
              <w:t>Short-listed firms/consortia selected and Request for Proposals sent to them.</w:t>
            </w:r>
          </w:p>
        </w:tc>
      </w:tr>
      <w:tr w:rsidR="00323772" w14:paraId="6B323FBE" w14:textId="77777777" w:rsidTr="00894DCA">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190" w:type="dxa"/>
            <w:vAlign w:val="center"/>
          </w:tcPr>
          <w:p w14:paraId="29630322" w14:textId="21A87AFF" w:rsidR="00323772" w:rsidRPr="00FD5D05" w:rsidRDefault="00323772" w:rsidP="00894DCA">
            <w:pPr>
              <w:keepNext/>
              <w:keepLines/>
              <w:tabs>
                <w:tab w:val="left" w:pos="3330"/>
              </w:tabs>
              <w:rPr>
                <w:rFonts w:ascii="Arial" w:hAnsi="Arial" w:cs="Arial"/>
                <w:b w:val="0"/>
                <w:bCs w:val="0"/>
              </w:rPr>
            </w:pPr>
            <w:r>
              <w:rPr>
                <w:rFonts w:ascii="Arial" w:hAnsi="Arial" w:cs="Arial"/>
                <w:b w:val="0"/>
                <w:bCs w:val="0"/>
              </w:rPr>
              <w:t xml:space="preserve">April </w:t>
            </w:r>
            <w:r w:rsidR="00894DCA">
              <w:rPr>
                <w:rFonts w:ascii="Arial" w:hAnsi="Arial" w:cs="Arial"/>
                <w:b w:val="0"/>
                <w:bCs w:val="0"/>
              </w:rPr>
              <w:t>5</w:t>
            </w:r>
            <w:r w:rsidRPr="00FD5D05">
              <w:rPr>
                <w:rFonts w:ascii="Arial" w:hAnsi="Arial" w:cs="Arial"/>
                <w:b w:val="0"/>
                <w:bCs w:val="0"/>
              </w:rPr>
              <w:t>, 2019</w:t>
            </w:r>
          </w:p>
        </w:tc>
        <w:tc>
          <w:tcPr>
            <w:tcW w:w="6570" w:type="dxa"/>
            <w:vAlign w:val="center"/>
          </w:tcPr>
          <w:p w14:paraId="567BECA4" w14:textId="22249C09" w:rsidR="00323772" w:rsidRPr="00FD5D05" w:rsidRDefault="00323772" w:rsidP="00323772">
            <w:pPr>
              <w:keepNext/>
              <w:keepLines/>
              <w:tabs>
                <w:tab w:val="left" w:pos="3330"/>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D5D05">
              <w:rPr>
                <w:rFonts w:ascii="Arial" w:hAnsi="Arial" w:cs="Arial"/>
              </w:rPr>
              <w:t>Deadline for submitting Proposals</w:t>
            </w:r>
          </w:p>
        </w:tc>
      </w:tr>
      <w:tr w:rsidR="00323772" w14:paraId="7DA9C6F2" w14:textId="77777777" w:rsidTr="00911DA2">
        <w:trPr>
          <w:trHeight w:val="457"/>
        </w:trPr>
        <w:tc>
          <w:tcPr>
            <w:cnfStyle w:val="001000000000" w:firstRow="0" w:lastRow="0" w:firstColumn="1" w:lastColumn="0" w:oddVBand="0" w:evenVBand="0" w:oddHBand="0" w:evenHBand="0" w:firstRowFirstColumn="0" w:firstRowLastColumn="0" w:lastRowFirstColumn="0" w:lastRowLastColumn="0"/>
            <w:tcW w:w="2190" w:type="dxa"/>
            <w:vAlign w:val="center"/>
          </w:tcPr>
          <w:p w14:paraId="1DDBE0A8" w14:textId="3CE47C81" w:rsidR="00323772" w:rsidRPr="00FD5D05" w:rsidRDefault="00323772" w:rsidP="00323772">
            <w:pPr>
              <w:tabs>
                <w:tab w:val="left" w:pos="3330"/>
              </w:tabs>
              <w:ind w:left="1627" w:hanging="1627"/>
              <w:rPr>
                <w:rFonts w:ascii="Arial" w:hAnsi="Arial" w:cs="Arial"/>
                <w:b w:val="0"/>
                <w:bCs w:val="0"/>
              </w:rPr>
            </w:pPr>
            <w:r w:rsidRPr="00FD5D05">
              <w:rPr>
                <w:rFonts w:ascii="Arial" w:hAnsi="Arial" w:cs="Arial"/>
                <w:b w:val="0"/>
                <w:bCs w:val="0"/>
              </w:rPr>
              <w:t xml:space="preserve">May </w:t>
            </w:r>
            <w:r>
              <w:rPr>
                <w:rFonts w:ascii="Arial" w:hAnsi="Arial" w:cs="Arial"/>
                <w:b w:val="0"/>
                <w:bCs w:val="0"/>
              </w:rPr>
              <w:t>14</w:t>
            </w:r>
            <w:r w:rsidRPr="00FD5D05">
              <w:rPr>
                <w:rFonts w:ascii="Arial" w:hAnsi="Arial" w:cs="Arial"/>
                <w:b w:val="0"/>
                <w:bCs w:val="0"/>
              </w:rPr>
              <w:t>, 2019</w:t>
            </w:r>
          </w:p>
        </w:tc>
        <w:tc>
          <w:tcPr>
            <w:tcW w:w="6570" w:type="dxa"/>
            <w:vAlign w:val="center"/>
          </w:tcPr>
          <w:p w14:paraId="40D00AD0" w14:textId="77777777" w:rsidR="00323772" w:rsidRDefault="00323772" w:rsidP="00323772">
            <w:pPr>
              <w:keepNext/>
              <w:keepLines/>
              <w:tabs>
                <w:tab w:val="left" w:pos="3330"/>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5D05">
              <w:rPr>
                <w:rFonts w:ascii="Arial" w:hAnsi="Arial" w:cs="Arial"/>
              </w:rPr>
              <w:t>RFP Award Announcement for the design, development and implementation of the proposed STEAM Teacher Training Program in Riyadh (to be implemented over a 15 to 24 month period).</w:t>
            </w:r>
          </w:p>
          <w:p w14:paraId="174643F5" w14:textId="043D5AC6" w:rsidR="00911DA2" w:rsidRPr="00FD5D05" w:rsidRDefault="00911DA2" w:rsidP="00323772">
            <w:pPr>
              <w:keepNext/>
              <w:keepLines/>
              <w:tabs>
                <w:tab w:val="left" w:pos="3330"/>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DF322DA" w14:textId="203EF131" w:rsidR="00FD5D05" w:rsidRDefault="00FD5D05" w:rsidP="00FD5D05">
      <w:pPr>
        <w:tabs>
          <w:tab w:val="left" w:pos="3330"/>
        </w:tabs>
        <w:spacing w:after="0"/>
        <w:jc w:val="both"/>
        <w:rPr>
          <w:rFonts w:ascii="Arial" w:hAnsi="Arial" w:cs="Arial"/>
        </w:rPr>
      </w:pPr>
    </w:p>
    <w:p w14:paraId="29B7BB0C" w14:textId="4D9DB422" w:rsidR="00653015" w:rsidRDefault="00653015" w:rsidP="00FD5D05">
      <w:pPr>
        <w:tabs>
          <w:tab w:val="left" w:pos="3330"/>
        </w:tabs>
        <w:spacing w:after="0"/>
        <w:jc w:val="both"/>
        <w:rPr>
          <w:rFonts w:ascii="Arial" w:hAnsi="Arial" w:cs="Arial"/>
        </w:rPr>
      </w:pPr>
    </w:p>
    <w:p w14:paraId="36146C5F" w14:textId="7F7CA22F" w:rsidR="00653015" w:rsidRDefault="00653015" w:rsidP="00FD5D05">
      <w:pPr>
        <w:tabs>
          <w:tab w:val="left" w:pos="3330"/>
        </w:tabs>
        <w:spacing w:after="0"/>
        <w:jc w:val="both"/>
        <w:rPr>
          <w:rFonts w:ascii="Arial" w:hAnsi="Arial" w:cs="Arial"/>
        </w:rPr>
      </w:pPr>
    </w:p>
    <w:p w14:paraId="6B66E978" w14:textId="01EB9DC4" w:rsidR="00653015" w:rsidRDefault="00653015" w:rsidP="00FD5D05">
      <w:pPr>
        <w:tabs>
          <w:tab w:val="left" w:pos="3330"/>
        </w:tabs>
        <w:spacing w:after="0"/>
        <w:jc w:val="both"/>
        <w:rPr>
          <w:rFonts w:ascii="Arial" w:hAnsi="Arial" w:cs="Arial"/>
        </w:rPr>
      </w:pPr>
    </w:p>
    <w:p w14:paraId="47102C03" w14:textId="5F4B7209" w:rsidR="00653015" w:rsidRDefault="00653015" w:rsidP="00FD5D05">
      <w:pPr>
        <w:tabs>
          <w:tab w:val="left" w:pos="3330"/>
        </w:tabs>
        <w:spacing w:after="0"/>
        <w:jc w:val="both"/>
        <w:rPr>
          <w:rFonts w:ascii="Arial" w:hAnsi="Arial" w:cs="Arial"/>
        </w:rPr>
      </w:pPr>
    </w:p>
    <w:p w14:paraId="6C62A892" w14:textId="485910F5" w:rsidR="00653015" w:rsidRDefault="00653015" w:rsidP="00FD5D05">
      <w:pPr>
        <w:tabs>
          <w:tab w:val="left" w:pos="3330"/>
        </w:tabs>
        <w:spacing w:after="0"/>
        <w:jc w:val="both"/>
        <w:rPr>
          <w:rFonts w:ascii="Arial" w:hAnsi="Arial" w:cs="Arial"/>
        </w:rPr>
      </w:pPr>
    </w:p>
    <w:p w14:paraId="1BEC71A1" w14:textId="58F7DBDC" w:rsidR="001341B6" w:rsidRDefault="001341B6" w:rsidP="00FD5D05">
      <w:pPr>
        <w:tabs>
          <w:tab w:val="left" w:pos="3330"/>
        </w:tabs>
        <w:spacing w:after="0"/>
        <w:jc w:val="both"/>
        <w:rPr>
          <w:rFonts w:ascii="Arial" w:hAnsi="Arial" w:cs="Arial"/>
        </w:rPr>
      </w:pPr>
    </w:p>
    <w:p w14:paraId="37BA7CA3" w14:textId="7255E5F8" w:rsidR="001341B6" w:rsidRDefault="001341B6" w:rsidP="00FD5D05">
      <w:pPr>
        <w:tabs>
          <w:tab w:val="left" w:pos="3330"/>
        </w:tabs>
        <w:spacing w:after="0"/>
        <w:jc w:val="both"/>
        <w:rPr>
          <w:rFonts w:ascii="Arial" w:hAnsi="Arial" w:cs="Arial"/>
        </w:rPr>
      </w:pPr>
    </w:p>
    <w:p w14:paraId="6464566D" w14:textId="54CB458E" w:rsidR="001341B6" w:rsidRDefault="001341B6" w:rsidP="00FD5D05">
      <w:pPr>
        <w:tabs>
          <w:tab w:val="left" w:pos="3330"/>
        </w:tabs>
        <w:spacing w:after="0"/>
        <w:jc w:val="both"/>
        <w:rPr>
          <w:rFonts w:ascii="Arial" w:hAnsi="Arial" w:cs="Arial"/>
        </w:rPr>
      </w:pPr>
    </w:p>
    <w:p w14:paraId="15383FEA" w14:textId="02358FE2" w:rsidR="001341B6" w:rsidRDefault="001341B6" w:rsidP="00FD5D05">
      <w:pPr>
        <w:tabs>
          <w:tab w:val="left" w:pos="3330"/>
        </w:tabs>
        <w:spacing w:after="0"/>
        <w:jc w:val="both"/>
        <w:rPr>
          <w:rFonts w:ascii="Arial" w:hAnsi="Arial" w:cs="Arial"/>
        </w:rPr>
      </w:pPr>
    </w:p>
    <w:p w14:paraId="5BDD8686" w14:textId="047A3269" w:rsidR="001341B6" w:rsidRDefault="001341B6" w:rsidP="00FD5D05">
      <w:pPr>
        <w:tabs>
          <w:tab w:val="left" w:pos="3330"/>
        </w:tabs>
        <w:spacing w:after="0"/>
        <w:jc w:val="both"/>
        <w:rPr>
          <w:rFonts w:ascii="Arial" w:hAnsi="Arial" w:cs="Arial"/>
        </w:rPr>
      </w:pPr>
    </w:p>
    <w:p w14:paraId="5EEC9952" w14:textId="77777777" w:rsidR="001341B6" w:rsidRDefault="001341B6" w:rsidP="00FD5D05">
      <w:pPr>
        <w:tabs>
          <w:tab w:val="left" w:pos="3330"/>
        </w:tabs>
        <w:spacing w:after="0"/>
        <w:jc w:val="both"/>
        <w:rPr>
          <w:rFonts w:ascii="Arial" w:hAnsi="Arial" w:cs="Arial"/>
        </w:rPr>
      </w:pPr>
    </w:p>
    <w:p w14:paraId="759FB34D" w14:textId="108FBE3D" w:rsidR="00653015" w:rsidRDefault="00653015" w:rsidP="00FD5D05">
      <w:pPr>
        <w:tabs>
          <w:tab w:val="left" w:pos="3330"/>
        </w:tabs>
        <w:spacing w:after="0"/>
        <w:jc w:val="both"/>
        <w:rPr>
          <w:rFonts w:ascii="Arial" w:hAnsi="Arial" w:cs="Arial"/>
        </w:rPr>
      </w:pPr>
    </w:p>
    <w:p w14:paraId="7581D8B0" w14:textId="77777777" w:rsidR="00653015" w:rsidRDefault="00653015" w:rsidP="00FD5D05">
      <w:pPr>
        <w:tabs>
          <w:tab w:val="left" w:pos="3330"/>
        </w:tabs>
        <w:spacing w:after="0"/>
        <w:jc w:val="both"/>
        <w:rPr>
          <w:rFonts w:ascii="Arial" w:hAnsi="Arial" w:cs="Arial"/>
        </w:rPr>
      </w:pPr>
    </w:p>
    <w:p w14:paraId="038CF49E" w14:textId="565724F0" w:rsidR="00FD5D05" w:rsidRPr="001F5C96" w:rsidRDefault="00341CD8" w:rsidP="00FD5D05">
      <w:pPr>
        <w:pStyle w:val="Heading2"/>
        <w:rPr>
          <w:rFonts w:ascii="Arial" w:hAnsi="Arial" w:cs="Arial"/>
        </w:rPr>
      </w:pPr>
      <w:r>
        <w:lastRenderedPageBreak/>
        <w:t>10</w:t>
      </w:r>
      <w:r w:rsidR="00FD5D05">
        <w:t xml:space="preserve">. </w:t>
      </w:r>
      <w:r w:rsidR="00FD5D05" w:rsidRPr="006246EA">
        <w:t>Evaluation Factors for Pre-Qualifying Firms/Consortia</w:t>
      </w:r>
    </w:p>
    <w:p w14:paraId="519108B2" w14:textId="77777777" w:rsidR="00FD5D05" w:rsidRPr="006246EA" w:rsidRDefault="00FD5D05" w:rsidP="00FD5D05">
      <w:pPr>
        <w:keepNext/>
        <w:keepLines/>
        <w:tabs>
          <w:tab w:val="left" w:pos="3330"/>
          <w:tab w:val="left" w:pos="7839"/>
        </w:tabs>
        <w:spacing w:after="0"/>
        <w:jc w:val="both"/>
        <w:rPr>
          <w:rFonts w:asciiTheme="minorBidi" w:hAnsiTheme="minorBidi"/>
        </w:rPr>
      </w:pPr>
    </w:p>
    <w:tbl>
      <w:tblPr>
        <w:tblStyle w:val="GridTable7ColorfulAccent2"/>
        <w:tblW w:w="0" w:type="auto"/>
        <w:tblLook w:val="04A0" w:firstRow="1" w:lastRow="0" w:firstColumn="1" w:lastColumn="0" w:noHBand="0" w:noVBand="1"/>
      </w:tblPr>
      <w:tblGrid>
        <w:gridCol w:w="6945"/>
        <w:gridCol w:w="1690"/>
      </w:tblGrid>
      <w:tr w:rsidR="00FD5D05" w:rsidRPr="006246EA" w14:paraId="66A54E50" w14:textId="77777777" w:rsidTr="004766A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6945" w:type="dxa"/>
          </w:tcPr>
          <w:p w14:paraId="44077074" w14:textId="77777777" w:rsidR="00FD5D05" w:rsidRPr="008E7701" w:rsidRDefault="00FD5D05" w:rsidP="004766A0">
            <w:pPr>
              <w:keepNext/>
              <w:keepLines/>
              <w:tabs>
                <w:tab w:val="left" w:pos="3330"/>
                <w:tab w:val="left" w:pos="7839"/>
              </w:tabs>
              <w:jc w:val="left"/>
              <w:rPr>
                <w:rFonts w:asciiTheme="minorBidi" w:hAnsiTheme="minorBidi"/>
                <w:b w:val="0"/>
                <w:i w:val="0"/>
                <w:iCs w:val="0"/>
                <w:color w:val="auto"/>
              </w:rPr>
            </w:pPr>
            <w:r w:rsidRPr="008E7701">
              <w:rPr>
                <w:rFonts w:asciiTheme="minorBidi" w:hAnsiTheme="minorBidi"/>
                <w:i w:val="0"/>
                <w:iCs w:val="0"/>
                <w:color w:val="auto"/>
              </w:rPr>
              <w:t>EOI Evaluation Factors</w:t>
            </w:r>
          </w:p>
        </w:tc>
        <w:tc>
          <w:tcPr>
            <w:tcW w:w="1690" w:type="dxa"/>
          </w:tcPr>
          <w:p w14:paraId="6C71D92C" w14:textId="77777777" w:rsidR="00FD5D05" w:rsidRPr="008E7701" w:rsidRDefault="00FD5D05" w:rsidP="004766A0">
            <w:pPr>
              <w:keepNext/>
              <w:keepLines/>
              <w:tabs>
                <w:tab w:val="left" w:pos="3330"/>
                <w:tab w:val="left" w:pos="7839"/>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auto"/>
              </w:rPr>
            </w:pPr>
            <w:r w:rsidRPr="008E7701">
              <w:rPr>
                <w:rFonts w:asciiTheme="minorBidi" w:hAnsiTheme="minorBidi"/>
                <w:color w:val="auto"/>
              </w:rPr>
              <w:t>Score (points)</w:t>
            </w:r>
          </w:p>
        </w:tc>
      </w:tr>
      <w:tr w:rsidR="00FD5D05" w:rsidRPr="006246EA" w14:paraId="72BB3409" w14:textId="77777777" w:rsidTr="004766A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945" w:type="dxa"/>
          </w:tcPr>
          <w:p w14:paraId="6EBA5177" w14:textId="77777777" w:rsidR="00FD5D05" w:rsidRPr="008E7701" w:rsidRDefault="00FD5D05" w:rsidP="004766A0">
            <w:pPr>
              <w:pStyle w:val="ListParagraph"/>
              <w:keepNext/>
              <w:keepLines/>
              <w:numPr>
                <w:ilvl w:val="0"/>
                <w:numId w:val="2"/>
              </w:numPr>
              <w:tabs>
                <w:tab w:val="left" w:pos="3330"/>
                <w:tab w:val="left" w:pos="7839"/>
              </w:tabs>
              <w:ind w:left="252" w:hanging="252"/>
              <w:jc w:val="left"/>
              <w:rPr>
                <w:rFonts w:asciiTheme="minorBidi" w:hAnsiTheme="minorBidi"/>
                <w:i w:val="0"/>
                <w:iCs w:val="0"/>
                <w:color w:val="auto"/>
              </w:rPr>
            </w:pPr>
            <w:r w:rsidRPr="008E7701">
              <w:rPr>
                <w:rFonts w:asciiTheme="minorBidi" w:hAnsiTheme="minorBidi"/>
                <w:i w:val="0"/>
                <w:iCs w:val="0"/>
                <w:color w:val="auto"/>
              </w:rPr>
              <w:t>Overall capabilities and qualifications of the firm/consortium</w:t>
            </w:r>
            <w:r>
              <w:rPr>
                <w:rFonts w:asciiTheme="minorBidi" w:hAnsiTheme="minorBidi"/>
                <w:i w:val="0"/>
                <w:iCs w:val="0"/>
                <w:color w:val="auto"/>
              </w:rPr>
              <w:t xml:space="preserve"> </w:t>
            </w:r>
          </w:p>
        </w:tc>
        <w:tc>
          <w:tcPr>
            <w:tcW w:w="1690" w:type="dxa"/>
          </w:tcPr>
          <w:p w14:paraId="7CD42C7A" w14:textId="77777777" w:rsidR="00FD5D05" w:rsidRPr="008E7701" w:rsidRDefault="00FD5D05" w:rsidP="004766A0">
            <w:pPr>
              <w:keepNext/>
              <w:keepLines/>
              <w:tabs>
                <w:tab w:val="left" w:pos="3330"/>
                <w:tab w:val="left" w:pos="7839"/>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rPr>
            </w:pPr>
            <w:r>
              <w:rPr>
                <w:rFonts w:asciiTheme="minorBidi" w:hAnsiTheme="minorBidi"/>
                <w:color w:val="auto"/>
              </w:rPr>
              <w:t>3</w:t>
            </w:r>
            <w:r w:rsidRPr="008E7701">
              <w:rPr>
                <w:rFonts w:asciiTheme="minorBidi" w:hAnsiTheme="minorBidi"/>
                <w:color w:val="auto"/>
              </w:rPr>
              <w:t>0 points</w:t>
            </w:r>
          </w:p>
        </w:tc>
      </w:tr>
      <w:tr w:rsidR="00FD5D05" w:rsidRPr="006246EA" w14:paraId="3C849F5F" w14:textId="77777777" w:rsidTr="004766A0">
        <w:trPr>
          <w:trHeight w:val="432"/>
        </w:trPr>
        <w:tc>
          <w:tcPr>
            <w:cnfStyle w:val="001000000000" w:firstRow="0" w:lastRow="0" w:firstColumn="1" w:lastColumn="0" w:oddVBand="0" w:evenVBand="0" w:oddHBand="0" w:evenHBand="0" w:firstRowFirstColumn="0" w:firstRowLastColumn="0" w:lastRowFirstColumn="0" w:lastRowLastColumn="0"/>
            <w:tcW w:w="6945" w:type="dxa"/>
          </w:tcPr>
          <w:p w14:paraId="12C836E2" w14:textId="77777777" w:rsidR="00FD5D05" w:rsidRPr="008E7701" w:rsidRDefault="00FD5D05" w:rsidP="004766A0">
            <w:pPr>
              <w:pStyle w:val="ListParagraph"/>
              <w:keepNext/>
              <w:keepLines/>
              <w:numPr>
                <w:ilvl w:val="0"/>
                <w:numId w:val="2"/>
              </w:numPr>
              <w:tabs>
                <w:tab w:val="left" w:pos="3330"/>
                <w:tab w:val="left" w:pos="7839"/>
              </w:tabs>
              <w:ind w:left="252" w:hanging="252"/>
              <w:jc w:val="left"/>
              <w:rPr>
                <w:rFonts w:asciiTheme="minorBidi" w:hAnsiTheme="minorBidi"/>
                <w:i w:val="0"/>
                <w:iCs w:val="0"/>
                <w:color w:val="auto"/>
              </w:rPr>
            </w:pPr>
            <w:r w:rsidRPr="008E7701">
              <w:rPr>
                <w:rFonts w:asciiTheme="minorBidi" w:hAnsiTheme="minorBidi"/>
                <w:i w:val="0"/>
                <w:iCs w:val="0"/>
                <w:color w:val="auto"/>
              </w:rPr>
              <w:t>Project references and past performance</w:t>
            </w:r>
            <w:r>
              <w:rPr>
                <w:rFonts w:asciiTheme="minorBidi" w:hAnsiTheme="minorBidi"/>
                <w:i w:val="0"/>
                <w:iCs w:val="0"/>
                <w:color w:val="auto"/>
              </w:rPr>
              <w:t xml:space="preserve"> in teacher training programs</w:t>
            </w:r>
          </w:p>
        </w:tc>
        <w:tc>
          <w:tcPr>
            <w:tcW w:w="1690" w:type="dxa"/>
          </w:tcPr>
          <w:p w14:paraId="25EE2816" w14:textId="77777777" w:rsidR="00FD5D05" w:rsidRPr="008E7701" w:rsidRDefault="00FD5D05" w:rsidP="004766A0">
            <w:pPr>
              <w:keepNext/>
              <w:keepLines/>
              <w:tabs>
                <w:tab w:val="left" w:pos="3330"/>
                <w:tab w:val="left" w:pos="7839"/>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rPr>
            </w:pPr>
            <w:r w:rsidRPr="008E7701">
              <w:rPr>
                <w:rFonts w:asciiTheme="minorBidi" w:hAnsiTheme="minorBidi"/>
                <w:color w:val="auto"/>
              </w:rPr>
              <w:t>40 points</w:t>
            </w:r>
          </w:p>
        </w:tc>
      </w:tr>
      <w:tr w:rsidR="00FD5D05" w:rsidRPr="006246EA" w14:paraId="729991A0" w14:textId="77777777" w:rsidTr="004766A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945" w:type="dxa"/>
          </w:tcPr>
          <w:p w14:paraId="46E2CF03" w14:textId="77777777" w:rsidR="00FD5D05" w:rsidRPr="008E7701" w:rsidRDefault="00FD5D05" w:rsidP="004766A0">
            <w:pPr>
              <w:pStyle w:val="ListParagraph"/>
              <w:keepNext/>
              <w:keepLines/>
              <w:numPr>
                <w:ilvl w:val="0"/>
                <w:numId w:val="2"/>
              </w:numPr>
              <w:tabs>
                <w:tab w:val="left" w:pos="3330"/>
                <w:tab w:val="left" w:pos="7839"/>
              </w:tabs>
              <w:ind w:left="252" w:hanging="252"/>
              <w:jc w:val="left"/>
              <w:rPr>
                <w:rFonts w:asciiTheme="minorBidi" w:hAnsiTheme="minorBidi"/>
                <w:i w:val="0"/>
                <w:iCs w:val="0"/>
                <w:color w:val="auto"/>
              </w:rPr>
            </w:pPr>
            <w:r w:rsidRPr="008E7701">
              <w:rPr>
                <w:rFonts w:asciiTheme="minorBidi" w:hAnsiTheme="minorBidi"/>
                <w:i w:val="0"/>
                <w:iCs w:val="0"/>
                <w:color w:val="auto"/>
              </w:rPr>
              <w:t>Key personnel</w:t>
            </w:r>
          </w:p>
        </w:tc>
        <w:tc>
          <w:tcPr>
            <w:tcW w:w="1690" w:type="dxa"/>
          </w:tcPr>
          <w:p w14:paraId="062C7538" w14:textId="77777777" w:rsidR="00FD5D05" w:rsidRPr="008E7701" w:rsidRDefault="00FD5D05" w:rsidP="004766A0">
            <w:pPr>
              <w:keepNext/>
              <w:keepLines/>
              <w:tabs>
                <w:tab w:val="left" w:pos="3330"/>
                <w:tab w:val="left" w:pos="7839"/>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rPr>
            </w:pPr>
            <w:r w:rsidRPr="008E7701">
              <w:rPr>
                <w:rFonts w:asciiTheme="minorBidi" w:hAnsiTheme="minorBidi"/>
                <w:color w:val="auto"/>
              </w:rPr>
              <w:t>20 points</w:t>
            </w:r>
          </w:p>
        </w:tc>
      </w:tr>
      <w:tr w:rsidR="00FD5D05" w:rsidRPr="006246EA" w14:paraId="230EF3FB" w14:textId="77777777" w:rsidTr="004766A0">
        <w:trPr>
          <w:trHeight w:val="432"/>
        </w:trPr>
        <w:tc>
          <w:tcPr>
            <w:cnfStyle w:val="001000000000" w:firstRow="0" w:lastRow="0" w:firstColumn="1" w:lastColumn="0" w:oddVBand="0" w:evenVBand="0" w:oddHBand="0" w:evenHBand="0" w:firstRowFirstColumn="0" w:firstRowLastColumn="0" w:lastRowFirstColumn="0" w:lastRowLastColumn="0"/>
            <w:tcW w:w="6945" w:type="dxa"/>
          </w:tcPr>
          <w:p w14:paraId="08748E61" w14:textId="77777777" w:rsidR="00FD5D05" w:rsidRPr="008E7701" w:rsidRDefault="00FD5D05" w:rsidP="004766A0">
            <w:pPr>
              <w:pStyle w:val="ListParagraph"/>
              <w:keepNext/>
              <w:keepLines/>
              <w:numPr>
                <w:ilvl w:val="0"/>
                <w:numId w:val="2"/>
              </w:numPr>
              <w:tabs>
                <w:tab w:val="left" w:pos="3330"/>
                <w:tab w:val="left" w:pos="7839"/>
              </w:tabs>
              <w:ind w:left="252" w:hanging="252"/>
              <w:jc w:val="left"/>
              <w:rPr>
                <w:rFonts w:asciiTheme="minorBidi" w:hAnsiTheme="minorBidi"/>
                <w:i w:val="0"/>
                <w:iCs w:val="0"/>
                <w:color w:val="auto"/>
              </w:rPr>
            </w:pPr>
            <w:r w:rsidRPr="008E7701">
              <w:rPr>
                <w:rFonts w:asciiTheme="minorBidi" w:hAnsiTheme="minorBidi"/>
                <w:i w:val="0"/>
                <w:iCs w:val="0"/>
                <w:color w:val="auto"/>
              </w:rPr>
              <w:t>Comments/suggestions on Concept Report and Scope of Work</w:t>
            </w:r>
          </w:p>
        </w:tc>
        <w:tc>
          <w:tcPr>
            <w:tcW w:w="1690" w:type="dxa"/>
          </w:tcPr>
          <w:p w14:paraId="7A86DE66" w14:textId="77777777" w:rsidR="00FD5D05" w:rsidRPr="008E7701" w:rsidRDefault="00FD5D05" w:rsidP="004766A0">
            <w:pPr>
              <w:keepNext/>
              <w:keepLines/>
              <w:tabs>
                <w:tab w:val="left" w:pos="3330"/>
                <w:tab w:val="left" w:pos="7839"/>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rPr>
            </w:pPr>
            <w:r>
              <w:rPr>
                <w:rFonts w:asciiTheme="minorBidi" w:hAnsiTheme="minorBidi"/>
                <w:color w:val="auto"/>
              </w:rPr>
              <w:t>1</w:t>
            </w:r>
            <w:r w:rsidRPr="008E7701">
              <w:rPr>
                <w:rFonts w:asciiTheme="minorBidi" w:hAnsiTheme="minorBidi"/>
                <w:color w:val="auto"/>
              </w:rPr>
              <w:t>0 points</w:t>
            </w:r>
          </w:p>
        </w:tc>
      </w:tr>
      <w:tr w:rsidR="00FD5D05" w:rsidRPr="006246EA" w14:paraId="281E0872" w14:textId="77777777" w:rsidTr="004766A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945" w:type="dxa"/>
          </w:tcPr>
          <w:p w14:paraId="0FB2A0A7" w14:textId="77777777" w:rsidR="00FD5D05" w:rsidRPr="008E7701" w:rsidRDefault="00FD5D05" w:rsidP="004766A0">
            <w:pPr>
              <w:keepNext/>
              <w:keepLines/>
              <w:tabs>
                <w:tab w:val="left" w:pos="3330"/>
                <w:tab w:val="left" w:pos="7839"/>
              </w:tabs>
              <w:jc w:val="left"/>
              <w:rPr>
                <w:rFonts w:asciiTheme="minorBidi" w:hAnsiTheme="minorBidi"/>
                <w:b/>
                <w:i w:val="0"/>
                <w:iCs w:val="0"/>
                <w:color w:val="auto"/>
              </w:rPr>
            </w:pPr>
            <w:r w:rsidRPr="008E7701">
              <w:rPr>
                <w:rFonts w:asciiTheme="minorBidi" w:hAnsiTheme="minorBidi"/>
                <w:b/>
                <w:i w:val="0"/>
                <w:iCs w:val="0"/>
                <w:color w:val="auto"/>
              </w:rPr>
              <w:t>Total Score</w:t>
            </w:r>
          </w:p>
        </w:tc>
        <w:tc>
          <w:tcPr>
            <w:tcW w:w="1690" w:type="dxa"/>
          </w:tcPr>
          <w:p w14:paraId="52C9F08C" w14:textId="77777777" w:rsidR="00FD5D05" w:rsidRPr="008E7701" w:rsidRDefault="00FD5D05" w:rsidP="004766A0">
            <w:pPr>
              <w:keepNext/>
              <w:keepLines/>
              <w:tabs>
                <w:tab w:val="left" w:pos="3330"/>
                <w:tab w:val="left" w:pos="7839"/>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color w:val="auto"/>
              </w:rPr>
            </w:pPr>
            <w:r w:rsidRPr="008E7701">
              <w:rPr>
                <w:rFonts w:asciiTheme="minorBidi" w:hAnsiTheme="minorBidi"/>
                <w:b/>
                <w:color w:val="auto"/>
              </w:rPr>
              <w:t>100 points</w:t>
            </w:r>
          </w:p>
        </w:tc>
      </w:tr>
    </w:tbl>
    <w:p w14:paraId="45358530" w14:textId="58253A09" w:rsidR="00FD5D05" w:rsidRPr="00920939" w:rsidRDefault="00FD5D05" w:rsidP="00920939">
      <w:pPr>
        <w:tabs>
          <w:tab w:val="left" w:pos="3330"/>
        </w:tabs>
        <w:rPr>
          <w:rFonts w:ascii="Arial" w:hAnsi="Arial" w:cs="Arial"/>
        </w:rPr>
      </w:pPr>
    </w:p>
    <w:p w14:paraId="05EA57C2" w14:textId="6BDC6BEC" w:rsidR="00397F6A" w:rsidRPr="006246EA" w:rsidRDefault="00397F6A" w:rsidP="00920939">
      <w:pPr>
        <w:pStyle w:val="Heading2"/>
        <w:rPr>
          <w:bCs/>
        </w:rPr>
      </w:pPr>
      <w:r w:rsidRPr="006246EA">
        <w:t xml:space="preserve">Disclaimer </w:t>
      </w:r>
    </w:p>
    <w:p w14:paraId="5A1D3345" w14:textId="4464F026" w:rsidR="00C52333" w:rsidRDefault="00DC0877" w:rsidP="005656C1">
      <w:pPr>
        <w:spacing w:after="0"/>
        <w:jc w:val="both"/>
        <w:rPr>
          <w:rFonts w:ascii="Arial" w:hAnsi="Arial" w:cs="Arial"/>
        </w:rPr>
      </w:pPr>
      <w:r>
        <w:rPr>
          <w:rFonts w:ascii="Arial" w:hAnsi="Arial" w:cs="Arial"/>
        </w:rPr>
        <w:t>ILMI</w:t>
      </w:r>
      <w:r w:rsidR="00C52333">
        <w:rPr>
          <w:rFonts w:ascii="Arial" w:hAnsi="Arial" w:cs="Arial"/>
        </w:rPr>
        <w:t xml:space="preserve"> </w:t>
      </w:r>
      <w:r w:rsidR="00C52333" w:rsidRPr="00285E7C">
        <w:rPr>
          <w:rFonts w:ascii="Arial" w:hAnsi="Arial" w:cs="Arial"/>
        </w:rPr>
        <w:t>reserves the right to change or cancel the require</w:t>
      </w:r>
      <w:r w:rsidR="00C52333">
        <w:rPr>
          <w:rFonts w:ascii="Arial" w:hAnsi="Arial" w:cs="Arial"/>
        </w:rPr>
        <w:t xml:space="preserve">ment at any time during the EOI </w:t>
      </w:r>
      <w:r w:rsidR="00C52333" w:rsidRPr="00285E7C">
        <w:rPr>
          <w:rFonts w:ascii="Arial" w:hAnsi="Arial" w:cs="Arial"/>
        </w:rPr>
        <w:t xml:space="preserve">and/or </w:t>
      </w:r>
      <w:r w:rsidR="00C52333">
        <w:rPr>
          <w:rFonts w:ascii="Arial" w:hAnsi="Arial" w:cs="Arial"/>
        </w:rPr>
        <w:t xml:space="preserve">follow-on </w:t>
      </w:r>
      <w:r w:rsidR="00C52333" w:rsidRPr="00285E7C">
        <w:rPr>
          <w:rFonts w:ascii="Arial" w:hAnsi="Arial" w:cs="Arial"/>
        </w:rPr>
        <w:t xml:space="preserve">solicitation process. </w:t>
      </w:r>
      <w:r>
        <w:rPr>
          <w:rFonts w:ascii="Arial" w:hAnsi="Arial" w:cs="Arial"/>
        </w:rPr>
        <w:t>ILMI</w:t>
      </w:r>
      <w:r w:rsidR="00C52333" w:rsidRPr="00285E7C">
        <w:rPr>
          <w:rFonts w:ascii="Arial" w:hAnsi="Arial" w:cs="Arial"/>
        </w:rPr>
        <w:t xml:space="preserve"> also reserves the r</w:t>
      </w:r>
      <w:r w:rsidR="00C52333">
        <w:rPr>
          <w:rFonts w:ascii="Arial" w:hAnsi="Arial" w:cs="Arial"/>
        </w:rPr>
        <w:t xml:space="preserve">ight to require compliance with </w:t>
      </w:r>
      <w:r w:rsidR="00C52333" w:rsidRPr="00285E7C">
        <w:rPr>
          <w:rFonts w:ascii="Arial" w:hAnsi="Arial" w:cs="Arial"/>
        </w:rPr>
        <w:t xml:space="preserve">additional conditions as and when issuing the </w:t>
      </w:r>
      <w:r w:rsidR="00C52333">
        <w:rPr>
          <w:rFonts w:ascii="Arial" w:hAnsi="Arial" w:cs="Arial"/>
        </w:rPr>
        <w:t xml:space="preserve">RFP. Responding </w:t>
      </w:r>
      <w:r w:rsidR="00C52333" w:rsidRPr="00285E7C">
        <w:rPr>
          <w:rFonts w:ascii="Arial" w:hAnsi="Arial" w:cs="Arial"/>
        </w:rPr>
        <w:t>to a call for EOI</w:t>
      </w:r>
      <w:r w:rsidR="00C52333">
        <w:rPr>
          <w:rFonts w:ascii="Arial" w:hAnsi="Arial" w:cs="Arial"/>
        </w:rPr>
        <w:t>s</w:t>
      </w:r>
      <w:r w:rsidR="00C52333" w:rsidRPr="00285E7C">
        <w:rPr>
          <w:rFonts w:ascii="Arial" w:hAnsi="Arial" w:cs="Arial"/>
        </w:rPr>
        <w:t xml:space="preserve"> does not automatically guaran</w:t>
      </w:r>
      <w:r w:rsidR="00C52333">
        <w:rPr>
          <w:rFonts w:ascii="Arial" w:hAnsi="Arial" w:cs="Arial"/>
        </w:rPr>
        <w:t xml:space="preserve">tee receipt of the solicitation </w:t>
      </w:r>
      <w:r w:rsidR="00C52333" w:rsidRPr="00285E7C">
        <w:rPr>
          <w:rFonts w:ascii="Arial" w:hAnsi="Arial" w:cs="Arial"/>
        </w:rPr>
        <w:t>documents when issued. Invitations to bid or</w:t>
      </w:r>
      <w:r w:rsidR="00C52333">
        <w:rPr>
          <w:rFonts w:ascii="Arial" w:hAnsi="Arial" w:cs="Arial"/>
        </w:rPr>
        <w:t xml:space="preserve"> requests for proposals and any </w:t>
      </w:r>
      <w:r w:rsidR="00C52333" w:rsidRPr="00285E7C">
        <w:rPr>
          <w:rFonts w:ascii="Arial" w:hAnsi="Arial" w:cs="Arial"/>
        </w:rPr>
        <w:t>subsequent purchase order or contract will be issued i</w:t>
      </w:r>
      <w:r w:rsidR="00C52333">
        <w:rPr>
          <w:rFonts w:ascii="Arial" w:hAnsi="Arial" w:cs="Arial"/>
        </w:rPr>
        <w:t xml:space="preserve">n accordance with the rules and </w:t>
      </w:r>
      <w:r w:rsidR="00C52333" w:rsidRPr="00285E7C">
        <w:rPr>
          <w:rFonts w:ascii="Arial" w:hAnsi="Arial" w:cs="Arial"/>
        </w:rPr>
        <w:t xml:space="preserve">procedures of </w:t>
      </w:r>
      <w:r>
        <w:rPr>
          <w:rFonts w:asciiTheme="minorBidi" w:hAnsiTheme="minorBidi"/>
          <w:iCs/>
        </w:rPr>
        <w:t>ILMI</w:t>
      </w:r>
      <w:r w:rsidR="00C52333">
        <w:rPr>
          <w:rFonts w:ascii="Arial" w:hAnsi="Arial" w:cs="Arial"/>
        </w:rPr>
        <w:t>.</w:t>
      </w:r>
    </w:p>
    <w:p w14:paraId="759B31B0" w14:textId="47C758A8" w:rsidR="00920939" w:rsidRDefault="00920939">
      <w:pPr>
        <w:rPr>
          <w:rFonts w:asciiTheme="minorBidi" w:hAnsiTheme="minorBidi"/>
          <w:b/>
        </w:rPr>
      </w:pPr>
      <w:r>
        <w:rPr>
          <w:rFonts w:asciiTheme="minorBidi" w:hAnsiTheme="minorBidi"/>
          <w:b/>
        </w:rPr>
        <w:br w:type="page"/>
      </w:r>
    </w:p>
    <w:p w14:paraId="2B1DF35C" w14:textId="77777777" w:rsidR="00BE1CE9" w:rsidRPr="006246EA" w:rsidRDefault="00BE1CE9" w:rsidP="00920939">
      <w:pPr>
        <w:pStyle w:val="Heading1"/>
        <w:jc w:val="center"/>
      </w:pPr>
      <w:r w:rsidRPr="006246EA">
        <w:lastRenderedPageBreak/>
        <w:t>Attachment A</w:t>
      </w:r>
    </w:p>
    <w:p w14:paraId="370DE265" w14:textId="7EB16817" w:rsidR="00BE1CE9" w:rsidRPr="006246EA" w:rsidRDefault="00BE1CE9" w:rsidP="00920939">
      <w:pPr>
        <w:pStyle w:val="Heading2"/>
      </w:pPr>
      <w:r w:rsidRPr="006246EA">
        <w:t>Information to be Provided as Part of Expression of Interest</w:t>
      </w:r>
    </w:p>
    <w:p w14:paraId="2AB30B98" w14:textId="77777777" w:rsidR="00BE1CE9" w:rsidRPr="006246EA" w:rsidRDefault="00BE1CE9" w:rsidP="006246EA">
      <w:pPr>
        <w:tabs>
          <w:tab w:val="left" w:pos="3330"/>
          <w:tab w:val="left" w:pos="7839"/>
        </w:tabs>
        <w:spacing w:after="80"/>
        <w:jc w:val="both"/>
        <w:rPr>
          <w:rFonts w:asciiTheme="minorBidi" w:hAnsiTheme="minorBidi"/>
          <w:b/>
        </w:rPr>
      </w:pPr>
    </w:p>
    <w:p w14:paraId="31D083F6" w14:textId="7451DE0C" w:rsidR="00BE1CE9" w:rsidRPr="006246EA" w:rsidRDefault="00920939" w:rsidP="006246EA">
      <w:pPr>
        <w:shd w:val="clear" w:color="auto" w:fill="D9D9D9" w:themeFill="background1" w:themeFillShade="D9"/>
        <w:tabs>
          <w:tab w:val="left" w:pos="3330"/>
          <w:tab w:val="left" w:pos="7839"/>
        </w:tabs>
        <w:spacing w:after="80"/>
        <w:jc w:val="both"/>
        <w:rPr>
          <w:rFonts w:asciiTheme="minorBidi" w:hAnsiTheme="minorBidi"/>
          <w:b/>
        </w:rPr>
      </w:pPr>
      <w:r>
        <w:rPr>
          <w:rFonts w:asciiTheme="minorBidi" w:hAnsiTheme="minorBidi"/>
          <w:b/>
        </w:rPr>
        <w:t>Your contact details</w:t>
      </w:r>
      <w:r>
        <w:rPr>
          <w:rFonts w:asciiTheme="minorBidi" w:hAnsiTheme="minorBidi"/>
          <w:b/>
        </w:rPr>
        <w:tab/>
      </w:r>
      <w:r>
        <w:rPr>
          <w:rFonts w:asciiTheme="minorBidi" w:hAnsiTheme="minorBidi"/>
          <w:b/>
        </w:rPr>
        <w:tab/>
      </w:r>
      <w:r>
        <w:rPr>
          <w:rFonts w:asciiTheme="minorBidi" w:hAnsiTheme="minorBidi"/>
          <w:b/>
        </w:rPr>
        <w:tab/>
      </w:r>
      <w:r w:rsidR="00BE1CE9" w:rsidRPr="006246EA">
        <w:rPr>
          <w:rFonts w:asciiTheme="minorBidi" w:hAnsiTheme="minorBidi"/>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6173"/>
      </w:tblGrid>
      <w:tr w:rsidR="00BE1CE9" w:rsidRPr="006246EA" w14:paraId="17DF97DC" w14:textId="77777777" w:rsidTr="007052BF">
        <w:tc>
          <w:tcPr>
            <w:tcW w:w="2808" w:type="dxa"/>
          </w:tcPr>
          <w:p w14:paraId="2763419F" w14:textId="77777777" w:rsidR="00BE1CE9" w:rsidRPr="006246EA" w:rsidRDefault="00BE1CE9" w:rsidP="006246EA">
            <w:pPr>
              <w:tabs>
                <w:tab w:val="left" w:pos="3330"/>
                <w:tab w:val="left" w:pos="7839"/>
              </w:tabs>
              <w:spacing w:after="120"/>
              <w:rPr>
                <w:rFonts w:asciiTheme="minorBidi" w:hAnsiTheme="minorBidi"/>
                <w:b/>
              </w:rPr>
            </w:pPr>
            <w:r w:rsidRPr="006246EA">
              <w:rPr>
                <w:rFonts w:asciiTheme="minorBidi" w:hAnsiTheme="minorBidi"/>
                <w:b/>
              </w:rPr>
              <w:t>Name of firm (or lead firm if consortium):</w:t>
            </w:r>
          </w:p>
        </w:tc>
        <w:tc>
          <w:tcPr>
            <w:tcW w:w="6768" w:type="dxa"/>
          </w:tcPr>
          <w:p w14:paraId="25D92EA8" w14:textId="77777777" w:rsidR="00BE1CE9" w:rsidRPr="006246EA" w:rsidRDefault="00BE1CE9" w:rsidP="006246EA">
            <w:pPr>
              <w:tabs>
                <w:tab w:val="left" w:pos="3330"/>
                <w:tab w:val="left" w:pos="7839"/>
              </w:tabs>
              <w:spacing w:after="120"/>
              <w:rPr>
                <w:rFonts w:asciiTheme="minorBidi" w:hAnsiTheme="minorBidi"/>
              </w:rPr>
            </w:pPr>
          </w:p>
        </w:tc>
      </w:tr>
      <w:tr w:rsidR="00BE1CE9" w:rsidRPr="006246EA" w14:paraId="5BA45FDD" w14:textId="77777777" w:rsidTr="007052BF">
        <w:tc>
          <w:tcPr>
            <w:tcW w:w="2808" w:type="dxa"/>
          </w:tcPr>
          <w:p w14:paraId="77D18891" w14:textId="77777777" w:rsidR="00BE1CE9" w:rsidRPr="006246EA" w:rsidRDefault="00BE1CE9" w:rsidP="006246EA">
            <w:pPr>
              <w:tabs>
                <w:tab w:val="left" w:pos="3330"/>
                <w:tab w:val="left" w:pos="7839"/>
              </w:tabs>
              <w:spacing w:after="120"/>
              <w:rPr>
                <w:rFonts w:asciiTheme="minorBidi" w:hAnsiTheme="minorBidi"/>
                <w:b/>
              </w:rPr>
            </w:pPr>
            <w:r w:rsidRPr="006246EA">
              <w:rPr>
                <w:rFonts w:asciiTheme="minorBidi" w:hAnsiTheme="minorBidi"/>
                <w:b/>
              </w:rPr>
              <w:t>Address:</w:t>
            </w:r>
          </w:p>
        </w:tc>
        <w:tc>
          <w:tcPr>
            <w:tcW w:w="6768" w:type="dxa"/>
          </w:tcPr>
          <w:p w14:paraId="3C7124FA" w14:textId="77777777" w:rsidR="00BE1CE9" w:rsidRPr="006246EA" w:rsidRDefault="00BE1CE9" w:rsidP="006246EA">
            <w:pPr>
              <w:tabs>
                <w:tab w:val="left" w:pos="3330"/>
                <w:tab w:val="left" w:pos="7839"/>
              </w:tabs>
              <w:spacing w:after="120"/>
              <w:rPr>
                <w:rFonts w:asciiTheme="minorBidi" w:hAnsiTheme="minorBidi"/>
              </w:rPr>
            </w:pPr>
          </w:p>
        </w:tc>
      </w:tr>
      <w:tr w:rsidR="00BE1CE9" w:rsidRPr="006246EA" w14:paraId="1F3E2DED" w14:textId="77777777" w:rsidTr="007052BF">
        <w:tc>
          <w:tcPr>
            <w:tcW w:w="2808" w:type="dxa"/>
          </w:tcPr>
          <w:p w14:paraId="4BFE8158" w14:textId="77777777" w:rsidR="00BE1CE9" w:rsidRPr="006246EA" w:rsidRDefault="00BE1CE9" w:rsidP="006246EA">
            <w:pPr>
              <w:tabs>
                <w:tab w:val="left" w:pos="3330"/>
                <w:tab w:val="left" w:pos="7839"/>
              </w:tabs>
              <w:spacing w:after="120"/>
              <w:rPr>
                <w:rFonts w:asciiTheme="minorBidi" w:hAnsiTheme="minorBidi"/>
                <w:b/>
              </w:rPr>
            </w:pPr>
            <w:r w:rsidRPr="006246EA">
              <w:rPr>
                <w:rFonts w:asciiTheme="minorBidi" w:hAnsiTheme="minorBidi"/>
                <w:b/>
              </w:rPr>
              <w:t>Name and position of Contact person:</w:t>
            </w:r>
          </w:p>
        </w:tc>
        <w:tc>
          <w:tcPr>
            <w:tcW w:w="6768" w:type="dxa"/>
          </w:tcPr>
          <w:p w14:paraId="7DB4E18F" w14:textId="77777777" w:rsidR="00BE1CE9" w:rsidRPr="006246EA" w:rsidRDefault="00BE1CE9" w:rsidP="006246EA">
            <w:pPr>
              <w:tabs>
                <w:tab w:val="left" w:pos="3330"/>
                <w:tab w:val="left" w:pos="7839"/>
              </w:tabs>
              <w:spacing w:after="120"/>
              <w:rPr>
                <w:rFonts w:asciiTheme="minorBidi" w:hAnsiTheme="minorBidi"/>
              </w:rPr>
            </w:pPr>
          </w:p>
        </w:tc>
      </w:tr>
      <w:tr w:rsidR="00BE1CE9" w:rsidRPr="006246EA" w14:paraId="634722DD" w14:textId="77777777" w:rsidTr="007052BF">
        <w:tc>
          <w:tcPr>
            <w:tcW w:w="2808" w:type="dxa"/>
          </w:tcPr>
          <w:p w14:paraId="2F74A40E" w14:textId="77777777" w:rsidR="00BE1CE9" w:rsidRPr="006246EA" w:rsidRDefault="00BE1CE9" w:rsidP="006246EA">
            <w:pPr>
              <w:tabs>
                <w:tab w:val="left" w:pos="3330"/>
                <w:tab w:val="left" w:pos="7839"/>
              </w:tabs>
              <w:spacing w:after="120"/>
              <w:rPr>
                <w:rFonts w:asciiTheme="minorBidi" w:hAnsiTheme="minorBidi"/>
                <w:b/>
              </w:rPr>
            </w:pPr>
            <w:r w:rsidRPr="006246EA">
              <w:rPr>
                <w:rFonts w:asciiTheme="minorBidi" w:hAnsiTheme="minorBidi"/>
                <w:b/>
              </w:rPr>
              <w:t>Telephone number:</w:t>
            </w:r>
          </w:p>
        </w:tc>
        <w:tc>
          <w:tcPr>
            <w:tcW w:w="6768" w:type="dxa"/>
          </w:tcPr>
          <w:p w14:paraId="28C68774" w14:textId="77777777" w:rsidR="00BE1CE9" w:rsidRPr="006246EA" w:rsidRDefault="00BE1CE9" w:rsidP="006246EA">
            <w:pPr>
              <w:tabs>
                <w:tab w:val="left" w:pos="3330"/>
                <w:tab w:val="left" w:pos="7839"/>
              </w:tabs>
              <w:spacing w:after="120"/>
              <w:rPr>
                <w:rFonts w:asciiTheme="minorBidi" w:hAnsiTheme="minorBidi"/>
              </w:rPr>
            </w:pPr>
          </w:p>
        </w:tc>
      </w:tr>
      <w:tr w:rsidR="00BE1CE9" w:rsidRPr="006246EA" w14:paraId="0537B4C6" w14:textId="77777777" w:rsidTr="007052BF">
        <w:tc>
          <w:tcPr>
            <w:tcW w:w="2808" w:type="dxa"/>
          </w:tcPr>
          <w:p w14:paraId="3B115B31" w14:textId="77777777" w:rsidR="00BE1CE9" w:rsidRPr="006246EA" w:rsidRDefault="00BE1CE9" w:rsidP="006246EA">
            <w:pPr>
              <w:tabs>
                <w:tab w:val="left" w:pos="3330"/>
                <w:tab w:val="left" w:pos="7839"/>
              </w:tabs>
              <w:spacing w:after="120"/>
              <w:rPr>
                <w:rFonts w:asciiTheme="minorBidi" w:hAnsiTheme="minorBidi"/>
                <w:b/>
              </w:rPr>
            </w:pPr>
            <w:r w:rsidRPr="006246EA">
              <w:rPr>
                <w:rFonts w:asciiTheme="minorBidi" w:hAnsiTheme="minorBidi"/>
                <w:b/>
              </w:rPr>
              <w:t>Email address:</w:t>
            </w:r>
          </w:p>
        </w:tc>
        <w:tc>
          <w:tcPr>
            <w:tcW w:w="6768" w:type="dxa"/>
          </w:tcPr>
          <w:p w14:paraId="23E437A7" w14:textId="77777777" w:rsidR="00BE1CE9" w:rsidRPr="006246EA" w:rsidRDefault="00BE1CE9" w:rsidP="006246EA">
            <w:pPr>
              <w:tabs>
                <w:tab w:val="left" w:pos="3330"/>
                <w:tab w:val="left" w:pos="7839"/>
              </w:tabs>
              <w:spacing w:after="120"/>
              <w:rPr>
                <w:rFonts w:asciiTheme="minorBidi" w:hAnsiTheme="minorBidi"/>
              </w:rPr>
            </w:pPr>
          </w:p>
        </w:tc>
      </w:tr>
    </w:tbl>
    <w:p w14:paraId="451EBEC3" w14:textId="77777777" w:rsidR="00BE1CE9" w:rsidRPr="006246EA" w:rsidRDefault="00BE1CE9" w:rsidP="006246EA">
      <w:pPr>
        <w:tabs>
          <w:tab w:val="left" w:pos="3330"/>
          <w:tab w:val="left" w:pos="7839"/>
        </w:tabs>
        <w:spacing w:after="80"/>
        <w:jc w:val="both"/>
        <w:rPr>
          <w:rFonts w:asciiTheme="minorBidi" w:hAnsiTheme="minorBidi"/>
          <w:shd w:val="clear" w:color="auto" w:fill="D9D9D9" w:themeFill="background1" w:themeFillShade="D9"/>
        </w:rPr>
      </w:pPr>
      <w:r w:rsidRPr="006246EA">
        <w:rPr>
          <w:rFonts w:asciiTheme="minorBidi" w:hAnsiTheme="minorBidi"/>
          <w:shd w:val="clear" w:color="auto" w:fill="D9D9D9" w:themeFill="background1" w:themeFillShade="D9"/>
        </w:rPr>
        <w:t>Please respond to the following four questions</w:t>
      </w:r>
      <w:r w:rsidR="00B10A6E" w:rsidRPr="006246EA">
        <w:rPr>
          <w:rFonts w:asciiTheme="minorBidi" w:hAnsiTheme="minorBidi"/>
          <w:shd w:val="clear" w:color="auto" w:fill="D9D9D9" w:themeFill="background1" w:themeFillShade="D9"/>
        </w:rPr>
        <w:tab/>
      </w:r>
      <w:r w:rsidR="00B10A6E" w:rsidRPr="006246EA">
        <w:rPr>
          <w:rFonts w:asciiTheme="minorBidi" w:hAnsiTheme="minorBidi"/>
          <w:shd w:val="clear" w:color="auto" w:fill="D9D9D9" w:themeFill="background1" w:themeFillShade="D9"/>
        </w:rPr>
        <w:tab/>
      </w:r>
      <w:r w:rsidR="00B10A6E" w:rsidRPr="006246EA">
        <w:rPr>
          <w:rFonts w:asciiTheme="minorBidi" w:hAnsiTheme="minorBidi"/>
          <w:shd w:val="clear" w:color="auto" w:fill="D9D9D9" w:themeFill="background1" w:themeFillShade="D9"/>
        </w:rPr>
        <w:tab/>
      </w:r>
    </w:p>
    <w:p w14:paraId="47890679" w14:textId="77777777" w:rsidR="00BE1CE9" w:rsidRPr="006246EA" w:rsidRDefault="00BE1CE9" w:rsidP="006246EA">
      <w:pPr>
        <w:pStyle w:val="ListParagraph"/>
        <w:tabs>
          <w:tab w:val="left" w:pos="3330"/>
          <w:tab w:val="left" w:pos="7839"/>
        </w:tabs>
        <w:spacing w:after="0"/>
        <w:ind w:left="360"/>
        <w:rPr>
          <w:rFonts w:asciiTheme="minorBidi" w:hAnsiTheme="minorBidi"/>
        </w:rPr>
      </w:pPr>
    </w:p>
    <w:p w14:paraId="6ECA1C4E" w14:textId="77777777" w:rsidR="00BE1CE9" w:rsidRPr="006246EA" w:rsidRDefault="00BE1CE9" w:rsidP="006246EA">
      <w:pPr>
        <w:pStyle w:val="ListParagraph"/>
        <w:numPr>
          <w:ilvl w:val="0"/>
          <w:numId w:val="4"/>
        </w:numPr>
        <w:tabs>
          <w:tab w:val="left" w:pos="3330"/>
          <w:tab w:val="left" w:pos="7839"/>
        </w:tabs>
        <w:spacing w:after="0"/>
        <w:rPr>
          <w:rFonts w:asciiTheme="minorBidi" w:hAnsiTheme="minorBidi"/>
          <w:b/>
        </w:rPr>
      </w:pPr>
      <w:r w:rsidRPr="006246EA">
        <w:rPr>
          <w:rFonts w:asciiTheme="minorBidi" w:hAnsiTheme="minorBidi"/>
          <w:b/>
        </w:rPr>
        <w:t>Overall Capabilities and Qualifications of the Firm/Consortium</w:t>
      </w:r>
    </w:p>
    <w:p w14:paraId="5AACE00F" w14:textId="77777777" w:rsidR="00BE1CE9" w:rsidRPr="006246EA" w:rsidRDefault="00BE1CE9" w:rsidP="006246EA">
      <w:pPr>
        <w:pStyle w:val="ListParagraph"/>
        <w:tabs>
          <w:tab w:val="left" w:pos="3330"/>
          <w:tab w:val="left" w:pos="7839"/>
        </w:tabs>
        <w:spacing w:after="0"/>
        <w:ind w:left="360"/>
        <w:rPr>
          <w:rFonts w:asciiTheme="minorBidi" w:hAnsiTheme="minorBidi"/>
          <w:b/>
        </w:rPr>
      </w:pPr>
    </w:p>
    <w:p w14:paraId="351C85E1" w14:textId="77777777" w:rsidR="00BE1CE9" w:rsidRPr="006246EA" w:rsidRDefault="00BE1CE9" w:rsidP="006246EA">
      <w:pPr>
        <w:pStyle w:val="ListParagraph"/>
        <w:tabs>
          <w:tab w:val="left" w:pos="3330"/>
          <w:tab w:val="left" w:pos="7839"/>
        </w:tabs>
        <w:spacing w:after="0"/>
        <w:ind w:left="0"/>
        <w:rPr>
          <w:rFonts w:asciiTheme="minorBidi" w:hAnsiTheme="minorBidi"/>
        </w:rPr>
      </w:pPr>
      <w:r w:rsidRPr="006246EA">
        <w:rPr>
          <w:rFonts w:asciiTheme="minorBidi" w:hAnsiTheme="minorBidi"/>
        </w:rPr>
        <w:t xml:space="preserve">Provide an overview description of your firm/consortium (Up to 5 pages), to include at least the following elements: </w:t>
      </w:r>
    </w:p>
    <w:p w14:paraId="2248C7D4" w14:textId="5D950785" w:rsidR="00BE1CE9" w:rsidRPr="006246EA" w:rsidRDefault="00BE1CE9" w:rsidP="009D3DC2">
      <w:pPr>
        <w:pStyle w:val="ListParagraph"/>
        <w:numPr>
          <w:ilvl w:val="0"/>
          <w:numId w:val="3"/>
        </w:numPr>
        <w:tabs>
          <w:tab w:val="left" w:pos="3330"/>
          <w:tab w:val="left" w:pos="7839"/>
        </w:tabs>
        <w:spacing w:before="60" w:after="0"/>
        <w:contextualSpacing w:val="0"/>
        <w:jc w:val="both"/>
        <w:rPr>
          <w:rFonts w:asciiTheme="minorBidi" w:hAnsiTheme="minorBidi"/>
        </w:rPr>
      </w:pPr>
      <w:r w:rsidRPr="006246EA">
        <w:rPr>
          <w:rFonts w:asciiTheme="minorBidi" w:hAnsiTheme="minorBidi"/>
        </w:rPr>
        <w:t>History and mission of the firm/consortium;</w:t>
      </w:r>
    </w:p>
    <w:p w14:paraId="5D26E79B" w14:textId="77777777" w:rsidR="00BE1CE9" w:rsidRPr="006246EA" w:rsidRDefault="00BE1CE9" w:rsidP="00FD5D05">
      <w:pPr>
        <w:pStyle w:val="ListParagraph"/>
        <w:numPr>
          <w:ilvl w:val="0"/>
          <w:numId w:val="3"/>
        </w:numPr>
        <w:tabs>
          <w:tab w:val="left" w:pos="3330"/>
          <w:tab w:val="left" w:pos="7839"/>
        </w:tabs>
        <w:spacing w:before="60" w:after="0"/>
        <w:contextualSpacing w:val="0"/>
        <w:jc w:val="both"/>
        <w:rPr>
          <w:rFonts w:asciiTheme="minorBidi" w:hAnsiTheme="minorBidi"/>
        </w:rPr>
      </w:pPr>
      <w:r w:rsidRPr="006246EA">
        <w:rPr>
          <w:rFonts w:asciiTheme="minorBidi" w:hAnsiTheme="minorBidi"/>
        </w:rPr>
        <w:t>Size of firm/consortium and resources available, including number of full-time staff, annual revenues over the past three years, and financial capabilities (e.g., financial statements for the last two years, line of credit);</w:t>
      </w:r>
    </w:p>
    <w:p w14:paraId="38900C1C" w14:textId="77777777" w:rsidR="00BE1CE9" w:rsidRPr="006246EA" w:rsidRDefault="00BE1CE9" w:rsidP="00FD5D05">
      <w:pPr>
        <w:pStyle w:val="ListParagraph"/>
        <w:numPr>
          <w:ilvl w:val="0"/>
          <w:numId w:val="3"/>
        </w:numPr>
        <w:tabs>
          <w:tab w:val="left" w:pos="3330"/>
          <w:tab w:val="left" w:pos="7839"/>
        </w:tabs>
        <w:spacing w:before="60" w:after="0"/>
        <w:contextualSpacing w:val="0"/>
        <w:jc w:val="both"/>
        <w:rPr>
          <w:rFonts w:asciiTheme="minorBidi" w:hAnsiTheme="minorBidi"/>
        </w:rPr>
      </w:pPr>
      <w:r w:rsidRPr="006246EA">
        <w:rPr>
          <w:rFonts w:asciiTheme="minorBidi" w:hAnsiTheme="minorBidi"/>
        </w:rPr>
        <w:t xml:space="preserve">Number, type and project value (in US$) of </w:t>
      </w:r>
      <w:r w:rsidR="00900EB0" w:rsidRPr="006246EA">
        <w:rPr>
          <w:rFonts w:asciiTheme="minorBidi" w:hAnsiTheme="minorBidi"/>
        </w:rPr>
        <w:t>teacher training programs conducted by</w:t>
      </w:r>
      <w:r w:rsidRPr="006246EA">
        <w:rPr>
          <w:rFonts w:asciiTheme="minorBidi" w:hAnsiTheme="minorBidi"/>
        </w:rPr>
        <w:t xml:space="preserve"> the firm (or each member of the consortium, if a consortium) has designed, </w:t>
      </w:r>
      <w:r w:rsidR="00900EB0" w:rsidRPr="006246EA">
        <w:rPr>
          <w:rFonts w:asciiTheme="minorBidi" w:hAnsiTheme="minorBidi"/>
        </w:rPr>
        <w:t>and implemented in the past in KSA, regionally and internationally;</w:t>
      </w:r>
    </w:p>
    <w:p w14:paraId="092D701B" w14:textId="77777777" w:rsidR="00BE1CE9" w:rsidRPr="006246EA" w:rsidRDefault="00BE1CE9" w:rsidP="00FD5D05">
      <w:pPr>
        <w:pStyle w:val="ListParagraph"/>
        <w:numPr>
          <w:ilvl w:val="0"/>
          <w:numId w:val="3"/>
        </w:numPr>
        <w:tabs>
          <w:tab w:val="left" w:pos="3330"/>
          <w:tab w:val="left" w:pos="7839"/>
        </w:tabs>
        <w:spacing w:before="60" w:after="0"/>
        <w:contextualSpacing w:val="0"/>
        <w:jc w:val="both"/>
        <w:rPr>
          <w:rFonts w:asciiTheme="minorBidi" w:hAnsiTheme="minorBidi"/>
        </w:rPr>
      </w:pPr>
      <w:r w:rsidRPr="006246EA">
        <w:rPr>
          <w:rFonts w:asciiTheme="minorBidi" w:hAnsiTheme="minorBidi"/>
        </w:rPr>
        <w:t xml:space="preserve">General approach to </w:t>
      </w:r>
      <w:r w:rsidR="00832F71" w:rsidRPr="006246EA">
        <w:rPr>
          <w:rFonts w:asciiTheme="minorBidi" w:hAnsiTheme="minorBidi"/>
        </w:rPr>
        <w:t>teacher training particularly in relation to the interactive learning approaches and/ or informal education</w:t>
      </w:r>
      <w:r w:rsidRPr="006246EA">
        <w:rPr>
          <w:rFonts w:asciiTheme="minorBidi" w:hAnsiTheme="minorBidi"/>
        </w:rPr>
        <w:t xml:space="preserve">; </w:t>
      </w:r>
    </w:p>
    <w:p w14:paraId="2F327ECC" w14:textId="77777777" w:rsidR="00832F71" w:rsidRPr="006246EA" w:rsidRDefault="00832F71" w:rsidP="00FD5D05">
      <w:pPr>
        <w:pStyle w:val="ListParagraph"/>
        <w:numPr>
          <w:ilvl w:val="0"/>
          <w:numId w:val="3"/>
        </w:numPr>
        <w:tabs>
          <w:tab w:val="left" w:pos="3330"/>
          <w:tab w:val="left" w:pos="7839"/>
        </w:tabs>
        <w:spacing w:before="60" w:after="0"/>
        <w:contextualSpacing w:val="0"/>
        <w:jc w:val="both"/>
        <w:rPr>
          <w:rFonts w:asciiTheme="minorBidi" w:hAnsiTheme="minorBidi"/>
        </w:rPr>
      </w:pPr>
      <w:r w:rsidRPr="006246EA">
        <w:rPr>
          <w:rFonts w:asciiTheme="minorBidi" w:hAnsiTheme="minorBidi"/>
        </w:rPr>
        <w:t>Specific teacher training programs developed and implemented in the Arabic language and for Arabic audiences if any;</w:t>
      </w:r>
    </w:p>
    <w:p w14:paraId="3F371A6C" w14:textId="77777777" w:rsidR="00BE1CE9" w:rsidRPr="006246EA" w:rsidRDefault="00BE1CE9" w:rsidP="00FD5D05">
      <w:pPr>
        <w:pStyle w:val="ListParagraph"/>
        <w:numPr>
          <w:ilvl w:val="0"/>
          <w:numId w:val="3"/>
        </w:numPr>
        <w:tabs>
          <w:tab w:val="left" w:pos="3330"/>
          <w:tab w:val="left" w:pos="7839"/>
        </w:tabs>
        <w:spacing w:before="60" w:after="0"/>
        <w:contextualSpacing w:val="0"/>
        <w:jc w:val="both"/>
        <w:rPr>
          <w:rFonts w:asciiTheme="minorBidi" w:hAnsiTheme="minorBidi"/>
        </w:rPr>
      </w:pPr>
      <w:r w:rsidRPr="006246EA">
        <w:rPr>
          <w:rFonts w:asciiTheme="minorBidi" w:hAnsiTheme="minorBidi"/>
        </w:rPr>
        <w:t xml:space="preserve">Permanent or project offices in </w:t>
      </w:r>
      <w:r w:rsidR="00832F71" w:rsidRPr="006246EA">
        <w:rPr>
          <w:rFonts w:asciiTheme="minorBidi" w:hAnsiTheme="minorBidi"/>
        </w:rPr>
        <w:t>KSA</w:t>
      </w:r>
      <w:r w:rsidRPr="006246EA">
        <w:rPr>
          <w:rFonts w:asciiTheme="minorBidi" w:hAnsiTheme="minorBidi"/>
        </w:rPr>
        <w:t xml:space="preserve"> or other countries in the Middle East, if any;</w:t>
      </w:r>
    </w:p>
    <w:p w14:paraId="3FFD718F" w14:textId="77777777" w:rsidR="00BE1CE9" w:rsidRPr="006246EA" w:rsidRDefault="00BE1CE9" w:rsidP="00FD5D05">
      <w:pPr>
        <w:pStyle w:val="ListParagraph"/>
        <w:numPr>
          <w:ilvl w:val="0"/>
          <w:numId w:val="3"/>
        </w:numPr>
        <w:tabs>
          <w:tab w:val="left" w:pos="3330"/>
          <w:tab w:val="left" w:pos="7839"/>
        </w:tabs>
        <w:spacing w:before="60" w:after="0"/>
        <w:contextualSpacing w:val="0"/>
        <w:jc w:val="both"/>
        <w:rPr>
          <w:rFonts w:asciiTheme="minorBidi" w:hAnsiTheme="minorBidi"/>
        </w:rPr>
      </w:pPr>
      <w:r w:rsidRPr="006246EA">
        <w:rPr>
          <w:rFonts w:asciiTheme="minorBidi" w:hAnsiTheme="minorBidi"/>
        </w:rPr>
        <w:t xml:space="preserve">Experience working with </w:t>
      </w:r>
      <w:r w:rsidR="00832F71" w:rsidRPr="006246EA">
        <w:rPr>
          <w:rFonts w:asciiTheme="minorBidi" w:hAnsiTheme="minorBidi"/>
        </w:rPr>
        <w:t>Saudi based projects if any</w:t>
      </w:r>
      <w:r w:rsidRPr="006246EA">
        <w:rPr>
          <w:rFonts w:asciiTheme="minorBidi" w:hAnsiTheme="minorBidi"/>
        </w:rPr>
        <w:t>;</w:t>
      </w:r>
    </w:p>
    <w:p w14:paraId="78FA49FF" w14:textId="77777777" w:rsidR="00BE1CE9" w:rsidRPr="006246EA" w:rsidRDefault="00BE1CE9" w:rsidP="00FD5D05">
      <w:pPr>
        <w:pStyle w:val="ListParagraph"/>
        <w:numPr>
          <w:ilvl w:val="0"/>
          <w:numId w:val="3"/>
        </w:numPr>
        <w:tabs>
          <w:tab w:val="left" w:pos="3330"/>
          <w:tab w:val="left" w:pos="7839"/>
        </w:tabs>
        <w:spacing w:before="60" w:after="0"/>
        <w:contextualSpacing w:val="0"/>
        <w:jc w:val="both"/>
        <w:rPr>
          <w:rFonts w:asciiTheme="minorBidi" w:hAnsiTheme="minorBidi"/>
        </w:rPr>
      </w:pPr>
      <w:r w:rsidRPr="006246EA">
        <w:rPr>
          <w:rFonts w:asciiTheme="minorBidi" w:hAnsiTheme="minorBidi"/>
        </w:rPr>
        <w:t>URL link to your firm’s website; and</w:t>
      </w:r>
    </w:p>
    <w:p w14:paraId="34F5ADAE" w14:textId="77777777" w:rsidR="00BE1CE9" w:rsidRPr="006246EA" w:rsidRDefault="00BE1CE9" w:rsidP="00FD5D05">
      <w:pPr>
        <w:pStyle w:val="ListParagraph"/>
        <w:numPr>
          <w:ilvl w:val="0"/>
          <w:numId w:val="3"/>
        </w:numPr>
        <w:tabs>
          <w:tab w:val="left" w:pos="3330"/>
          <w:tab w:val="left" w:pos="7839"/>
        </w:tabs>
        <w:spacing w:before="60" w:after="0"/>
        <w:contextualSpacing w:val="0"/>
        <w:jc w:val="both"/>
        <w:rPr>
          <w:rFonts w:asciiTheme="minorBidi" w:hAnsiTheme="minorBidi"/>
        </w:rPr>
      </w:pPr>
      <w:r w:rsidRPr="006246EA">
        <w:rPr>
          <w:rFonts w:asciiTheme="minorBidi" w:hAnsiTheme="minorBidi"/>
        </w:rPr>
        <w:t>Off-the-shelf corporate brochures and marketing materials (not counted in 5-page limit).</w:t>
      </w:r>
    </w:p>
    <w:p w14:paraId="5014B15E" w14:textId="77777777" w:rsidR="00BE1CE9" w:rsidRPr="006246EA" w:rsidRDefault="00BE1CE9" w:rsidP="006246EA">
      <w:pPr>
        <w:spacing w:after="0"/>
        <w:jc w:val="both"/>
        <w:rPr>
          <w:rFonts w:asciiTheme="minorBidi" w:hAnsiTheme="minorBidi"/>
        </w:rPr>
      </w:pPr>
    </w:p>
    <w:p w14:paraId="2D247C42" w14:textId="33AE2702" w:rsidR="00BE1CE9" w:rsidRPr="00FD5D05" w:rsidRDefault="00BE1CE9" w:rsidP="00FD5D05">
      <w:pPr>
        <w:pStyle w:val="ListParagraph"/>
        <w:numPr>
          <w:ilvl w:val="0"/>
          <w:numId w:val="4"/>
        </w:numPr>
        <w:tabs>
          <w:tab w:val="left" w:pos="3330"/>
          <w:tab w:val="left" w:pos="7839"/>
        </w:tabs>
        <w:spacing w:after="0"/>
        <w:rPr>
          <w:rFonts w:asciiTheme="minorBidi" w:hAnsiTheme="minorBidi"/>
          <w:b/>
        </w:rPr>
      </w:pPr>
      <w:r w:rsidRPr="006246EA">
        <w:rPr>
          <w:rFonts w:asciiTheme="minorBidi" w:hAnsiTheme="minorBidi"/>
          <w:b/>
        </w:rPr>
        <w:lastRenderedPageBreak/>
        <w:t xml:space="preserve">Project References / Past Performance </w:t>
      </w:r>
    </w:p>
    <w:p w14:paraId="6BBFC9E3" w14:textId="77777777" w:rsidR="00832F71" w:rsidRPr="006246EA" w:rsidRDefault="00BE1CE9" w:rsidP="00AA2A00">
      <w:pPr>
        <w:pStyle w:val="ListParagraph"/>
        <w:tabs>
          <w:tab w:val="left" w:pos="3330"/>
          <w:tab w:val="left" w:pos="7839"/>
        </w:tabs>
        <w:spacing w:after="0"/>
        <w:ind w:left="0"/>
        <w:jc w:val="both"/>
        <w:rPr>
          <w:rFonts w:asciiTheme="minorBidi" w:hAnsiTheme="minorBidi"/>
        </w:rPr>
      </w:pPr>
      <w:r w:rsidRPr="006246EA">
        <w:rPr>
          <w:rFonts w:asciiTheme="minorBidi" w:hAnsiTheme="minorBidi"/>
        </w:rPr>
        <w:t xml:space="preserve">Describe the experience of your firm/consortium in </w:t>
      </w:r>
      <w:r w:rsidR="00832F71" w:rsidRPr="006246EA">
        <w:rPr>
          <w:rFonts w:asciiTheme="minorBidi" w:hAnsiTheme="minorBidi"/>
        </w:rPr>
        <w:t>developing and implementing teacher training programs specifically in STEM related subjects</w:t>
      </w:r>
      <w:r w:rsidRPr="006246EA">
        <w:rPr>
          <w:rFonts w:asciiTheme="minorBidi" w:hAnsiTheme="minorBidi"/>
        </w:rPr>
        <w:t xml:space="preserve"> – in particular, interactive </w:t>
      </w:r>
      <w:r w:rsidR="00832F71" w:rsidRPr="006246EA">
        <w:rPr>
          <w:rFonts w:asciiTheme="minorBidi" w:hAnsiTheme="minorBidi"/>
        </w:rPr>
        <w:t>learning pedagogies</w:t>
      </w:r>
      <w:r w:rsidRPr="006246EA">
        <w:rPr>
          <w:rFonts w:asciiTheme="minorBidi" w:hAnsiTheme="minorBidi"/>
        </w:rPr>
        <w:t xml:space="preserve">. </w:t>
      </w:r>
    </w:p>
    <w:p w14:paraId="37B10878" w14:textId="77777777" w:rsidR="00832F71" w:rsidRPr="006246EA" w:rsidRDefault="00832F71" w:rsidP="00AA2A00">
      <w:pPr>
        <w:pStyle w:val="ListParagraph"/>
        <w:tabs>
          <w:tab w:val="left" w:pos="3330"/>
          <w:tab w:val="left" w:pos="7839"/>
        </w:tabs>
        <w:spacing w:after="0"/>
        <w:ind w:left="0"/>
        <w:jc w:val="both"/>
        <w:rPr>
          <w:rFonts w:asciiTheme="minorBidi" w:hAnsiTheme="minorBidi"/>
        </w:rPr>
      </w:pPr>
    </w:p>
    <w:p w14:paraId="1D9EB8F1" w14:textId="20325ACE" w:rsidR="00BE1CE9" w:rsidRPr="006246EA" w:rsidRDefault="00BE1CE9" w:rsidP="00AA2A00">
      <w:pPr>
        <w:pStyle w:val="ListParagraph"/>
        <w:tabs>
          <w:tab w:val="left" w:pos="3330"/>
          <w:tab w:val="left" w:pos="7839"/>
        </w:tabs>
        <w:spacing w:after="0"/>
        <w:ind w:left="0"/>
        <w:jc w:val="both"/>
        <w:rPr>
          <w:rFonts w:asciiTheme="minorBidi" w:hAnsiTheme="minorBidi"/>
        </w:rPr>
      </w:pPr>
      <w:r w:rsidRPr="006246EA">
        <w:rPr>
          <w:rFonts w:asciiTheme="minorBidi" w:hAnsiTheme="minorBidi"/>
        </w:rPr>
        <w:t xml:space="preserve">Specifically, provide detailed information on up to five (5) </w:t>
      </w:r>
      <w:r w:rsidR="00832F71" w:rsidRPr="006246EA">
        <w:rPr>
          <w:rFonts w:asciiTheme="minorBidi" w:hAnsiTheme="minorBidi"/>
        </w:rPr>
        <w:t>teacher training projects</w:t>
      </w:r>
      <w:r w:rsidRPr="006246EA">
        <w:rPr>
          <w:rFonts w:asciiTheme="minorBidi" w:hAnsiTheme="minorBidi"/>
        </w:rPr>
        <w:t xml:space="preserve"> undertaken by your firm/consortium that demonstrate your firm/consortium’s experience and track record in </w:t>
      </w:r>
      <w:r w:rsidR="0069777D" w:rsidRPr="001D0FDB">
        <w:rPr>
          <w:rFonts w:asciiTheme="minorBidi" w:hAnsiTheme="minorBidi"/>
        </w:rPr>
        <w:t>teacher training programs in the sciences in general and in interactive learning methodologies in specific</w:t>
      </w:r>
      <w:r w:rsidRPr="001D0FDB">
        <w:rPr>
          <w:rFonts w:asciiTheme="minorBidi" w:hAnsiTheme="minorBidi"/>
        </w:rPr>
        <w:t>. For each project reference, provide the following information (Up to 10 pages,</w:t>
      </w:r>
      <w:r w:rsidRPr="006246EA">
        <w:rPr>
          <w:rFonts w:asciiTheme="minorBidi" w:hAnsiTheme="minorBidi"/>
        </w:rPr>
        <w:t xml:space="preserve"> excluding supporting materials):</w:t>
      </w:r>
    </w:p>
    <w:p w14:paraId="46D266C7" w14:textId="77777777" w:rsidR="0069777D" w:rsidRPr="006246EA" w:rsidRDefault="0069777D" w:rsidP="00AA2A00">
      <w:pPr>
        <w:pStyle w:val="ListParagraph"/>
        <w:tabs>
          <w:tab w:val="left" w:pos="3330"/>
          <w:tab w:val="left" w:pos="7839"/>
        </w:tabs>
        <w:spacing w:after="0"/>
        <w:ind w:left="0"/>
        <w:jc w:val="both"/>
        <w:rPr>
          <w:rFonts w:asciiTheme="minorBidi" w:hAnsiTheme="minorBidi"/>
        </w:rPr>
      </w:pPr>
    </w:p>
    <w:p w14:paraId="6D29A4C1" w14:textId="77777777" w:rsidR="00BE1CE9" w:rsidRPr="006246EA" w:rsidRDefault="00BE1CE9" w:rsidP="006246EA">
      <w:pPr>
        <w:pStyle w:val="ListParagraph"/>
        <w:keepNext/>
        <w:keepLines/>
        <w:numPr>
          <w:ilvl w:val="0"/>
          <w:numId w:val="3"/>
        </w:numPr>
        <w:tabs>
          <w:tab w:val="left" w:pos="3330"/>
          <w:tab w:val="left" w:pos="7839"/>
        </w:tabs>
        <w:spacing w:before="60" w:after="0"/>
        <w:contextualSpacing w:val="0"/>
        <w:rPr>
          <w:rFonts w:asciiTheme="minorBidi" w:hAnsiTheme="minorBidi"/>
        </w:rPr>
      </w:pPr>
      <w:r w:rsidRPr="006246EA">
        <w:rPr>
          <w:rFonts w:asciiTheme="minorBidi" w:hAnsiTheme="minorBidi"/>
        </w:rPr>
        <w:t>Client name and contact information;</w:t>
      </w:r>
    </w:p>
    <w:p w14:paraId="71A26A95" w14:textId="77777777" w:rsidR="00BE1CE9" w:rsidRPr="006246EA" w:rsidRDefault="00BE1CE9" w:rsidP="006246EA">
      <w:pPr>
        <w:pStyle w:val="ListParagraph"/>
        <w:keepNext/>
        <w:keepLines/>
        <w:numPr>
          <w:ilvl w:val="0"/>
          <w:numId w:val="3"/>
        </w:numPr>
        <w:tabs>
          <w:tab w:val="left" w:pos="3330"/>
          <w:tab w:val="left" w:pos="7839"/>
        </w:tabs>
        <w:spacing w:before="60" w:after="0"/>
        <w:contextualSpacing w:val="0"/>
        <w:rPr>
          <w:rFonts w:asciiTheme="minorBidi" w:hAnsiTheme="minorBidi"/>
        </w:rPr>
      </w:pPr>
      <w:r w:rsidRPr="006246EA">
        <w:rPr>
          <w:rFonts w:asciiTheme="minorBidi" w:hAnsiTheme="minorBidi"/>
        </w:rPr>
        <w:t>Period of performance;</w:t>
      </w:r>
    </w:p>
    <w:p w14:paraId="7EDFDAAC" w14:textId="2B4CABD0" w:rsidR="00BE1CE9" w:rsidRPr="006246EA" w:rsidRDefault="00BE1CE9" w:rsidP="006246EA">
      <w:pPr>
        <w:pStyle w:val="ListParagraph"/>
        <w:keepNext/>
        <w:keepLines/>
        <w:numPr>
          <w:ilvl w:val="0"/>
          <w:numId w:val="3"/>
        </w:numPr>
        <w:tabs>
          <w:tab w:val="left" w:pos="3330"/>
          <w:tab w:val="left" w:pos="7839"/>
        </w:tabs>
        <w:spacing w:before="60" w:after="0"/>
        <w:contextualSpacing w:val="0"/>
        <w:rPr>
          <w:rFonts w:asciiTheme="minorBidi" w:hAnsiTheme="minorBidi"/>
        </w:rPr>
      </w:pPr>
      <w:r w:rsidRPr="006246EA">
        <w:rPr>
          <w:rFonts w:asciiTheme="minorBidi" w:hAnsiTheme="minorBidi"/>
        </w:rPr>
        <w:t xml:space="preserve">Budget and what it covers </w:t>
      </w:r>
    </w:p>
    <w:p w14:paraId="6CD5051F" w14:textId="5B918564" w:rsidR="00BE1CE9" w:rsidRPr="006246EA" w:rsidRDefault="00BE1CE9" w:rsidP="006246EA">
      <w:pPr>
        <w:pStyle w:val="ListParagraph"/>
        <w:numPr>
          <w:ilvl w:val="0"/>
          <w:numId w:val="3"/>
        </w:numPr>
        <w:tabs>
          <w:tab w:val="left" w:pos="3330"/>
          <w:tab w:val="left" w:pos="7839"/>
        </w:tabs>
        <w:spacing w:before="60" w:after="0"/>
        <w:contextualSpacing w:val="0"/>
        <w:rPr>
          <w:rFonts w:asciiTheme="minorBidi" w:hAnsiTheme="minorBidi"/>
        </w:rPr>
      </w:pPr>
      <w:r w:rsidRPr="006246EA">
        <w:rPr>
          <w:rFonts w:asciiTheme="minorBidi" w:hAnsiTheme="minorBidi"/>
        </w:rPr>
        <w:t>Description of services provided</w:t>
      </w:r>
    </w:p>
    <w:p w14:paraId="78B72E6F" w14:textId="77777777" w:rsidR="0069777D" w:rsidRPr="006246EA" w:rsidRDefault="0069777D" w:rsidP="006246EA">
      <w:pPr>
        <w:pStyle w:val="ListParagraph"/>
        <w:tabs>
          <w:tab w:val="left" w:pos="3330"/>
          <w:tab w:val="left" w:pos="7839"/>
        </w:tabs>
        <w:spacing w:before="60" w:after="0"/>
        <w:contextualSpacing w:val="0"/>
        <w:rPr>
          <w:rFonts w:asciiTheme="minorBidi" w:hAnsiTheme="minorBidi"/>
        </w:rPr>
      </w:pPr>
    </w:p>
    <w:p w14:paraId="01A148DC" w14:textId="60F2649C" w:rsidR="00BE1CE9" w:rsidRDefault="00BE1CE9" w:rsidP="00FD5D05">
      <w:pPr>
        <w:tabs>
          <w:tab w:val="left" w:pos="3330"/>
          <w:tab w:val="left" w:pos="7839"/>
        </w:tabs>
        <w:spacing w:before="60" w:after="0"/>
        <w:jc w:val="both"/>
        <w:rPr>
          <w:rFonts w:asciiTheme="minorBidi" w:hAnsiTheme="minorBidi"/>
        </w:rPr>
      </w:pPr>
      <w:r w:rsidRPr="006246EA">
        <w:rPr>
          <w:rFonts w:asciiTheme="minorBidi" w:hAnsiTheme="minorBidi"/>
        </w:rPr>
        <w:t>Please atta</w:t>
      </w:r>
      <w:r w:rsidR="0069777D" w:rsidRPr="006246EA">
        <w:rPr>
          <w:rFonts w:asciiTheme="minorBidi" w:hAnsiTheme="minorBidi"/>
        </w:rPr>
        <w:t>ch supporting materials if applicable or useful.</w:t>
      </w:r>
    </w:p>
    <w:p w14:paraId="4E0AA1EB" w14:textId="77777777" w:rsidR="00592CE2" w:rsidRPr="006246EA" w:rsidRDefault="00592CE2" w:rsidP="00FD5D05">
      <w:pPr>
        <w:tabs>
          <w:tab w:val="left" w:pos="3330"/>
          <w:tab w:val="left" w:pos="7839"/>
        </w:tabs>
        <w:spacing w:before="60" w:after="0"/>
        <w:jc w:val="both"/>
        <w:rPr>
          <w:rFonts w:asciiTheme="minorBidi" w:hAnsiTheme="minorBidi"/>
        </w:rPr>
      </w:pPr>
    </w:p>
    <w:p w14:paraId="562087BB" w14:textId="719FECE2" w:rsidR="00BE1CE9" w:rsidRPr="00FD5D05" w:rsidRDefault="00BE1CE9" w:rsidP="00FD5D05">
      <w:pPr>
        <w:pStyle w:val="ListParagraph"/>
        <w:numPr>
          <w:ilvl w:val="0"/>
          <w:numId w:val="4"/>
        </w:numPr>
        <w:tabs>
          <w:tab w:val="left" w:pos="3330"/>
          <w:tab w:val="left" w:pos="7839"/>
        </w:tabs>
        <w:spacing w:after="0"/>
        <w:rPr>
          <w:rFonts w:asciiTheme="minorBidi" w:hAnsiTheme="minorBidi"/>
          <w:b/>
        </w:rPr>
      </w:pPr>
      <w:r w:rsidRPr="006246EA">
        <w:rPr>
          <w:rFonts w:asciiTheme="minorBidi" w:hAnsiTheme="minorBidi"/>
          <w:b/>
        </w:rPr>
        <w:t>Key Personnel</w:t>
      </w:r>
    </w:p>
    <w:p w14:paraId="6A534175" w14:textId="2FD651D4" w:rsidR="00BE1CE9" w:rsidRPr="006246EA" w:rsidRDefault="00BE1CE9" w:rsidP="00FD5D05">
      <w:pPr>
        <w:tabs>
          <w:tab w:val="left" w:pos="3330"/>
          <w:tab w:val="left" w:pos="7839"/>
        </w:tabs>
        <w:spacing w:after="0"/>
        <w:jc w:val="both"/>
        <w:rPr>
          <w:rFonts w:asciiTheme="minorBidi" w:hAnsiTheme="minorBidi"/>
        </w:rPr>
      </w:pPr>
      <w:r w:rsidRPr="006246EA">
        <w:rPr>
          <w:rFonts w:asciiTheme="minorBidi" w:hAnsiTheme="minorBidi"/>
        </w:rPr>
        <w:t>Submit the curriculum vitae (CVs, up to three pages each) for up to three key personnel that your firm/consortium intends to propose for implementing the Project if pre-qualified (in response to the Request for Proposals).</w:t>
      </w:r>
    </w:p>
    <w:p w14:paraId="6C7FFCCE" w14:textId="2167AAFA" w:rsidR="00BE1CE9" w:rsidRPr="00920939" w:rsidRDefault="00BE1CE9" w:rsidP="00FD5D05">
      <w:pPr>
        <w:pStyle w:val="ListParagraph"/>
        <w:numPr>
          <w:ilvl w:val="0"/>
          <w:numId w:val="4"/>
        </w:numPr>
        <w:tabs>
          <w:tab w:val="left" w:pos="3330"/>
          <w:tab w:val="left" w:pos="7839"/>
        </w:tabs>
        <w:spacing w:after="0"/>
        <w:jc w:val="both"/>
        <w:rPr>
          <w:rFonts w:asciiTheme="minorBidi" w:hAnsiTheme="minorBidi"/>
          <w:b/>
        </w:rPr>
      </w:pPr>
      <w:r w:rsidRPr="006246EA">
        <w:rPr>
          <w:rFonts w:asciiTheme="minorBidi" w:hAnsiTheme="minorBidi"/>
          <w:b/>
        </w:rPr>
        <w:t>Comments and Suggestions on the Anticipated Scope of Work</w:t>
      </w:r>
    </w:p>
    <w:p w14:paraId="0512674C" w14:textId="7C459E16" w:rsidR="00BE1CE9" w:rsidRPr="006246EA" w:rsidRDefault="00BE1CE9" w:rsidP="005656C1">
      <w:pPr>
        <w:tabs>
          <w:tab w:val="left" w:pos="3330"/>
          <w:tab w:val="left" w:pos="7839"/>
        </w:tabs>
        <w:spacing w:after="0"/>
        <w:jc w:val="both"/>
        <w:rPr>
          <w:rFonts w:asciiTheme="minorBidi" w:hAnsiTheme="minorBidi"/>
        </w:rPr>
      </w:pPr>
      <w:r w:rsidRPr="006246EA">
        <w:rPr>
          <w:rFonts w:asciiTheme="minorBidi" w:hAnsiTheme="minorBidi"/>
        </w:rPr>
        <w:t xml:space="preserve">Prepare comments and suggestions </w:t>
      </w:r>
      <w:r w:rsidR="0069777D" w:rsidRPr="006246EA">
        <w:rPr>
          <w:rFonts w:asciiTheme="minorBidi" w:hAnsiTheme="minorBidi"/>
        </w:rPr>
        <w:t>on the proposes design of the teacher training program and its implementation in KSA and in cooperation of the ILMI.</w:t>
      </w:r>
    </w:p>
    <w:p w14:paraId="3B90F7B1" w14:textId="3B04A576" w:rsidR="008C054C" w:rsidRDefault="008C054C">
      <w:pPr>
        <w:rPr>
          <w:rFonts w:asciiTheme="minorBidi" w:hAnsiTheme="minorBidi"/>
        </w:rPr>
      </w:pPr>
    </w:p>
    <w:sectPr w:rsidR="008C054C">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AC9F7" w14:textId="77777777" w:rsidR="00F97BD1" w:rsidRDefault="00F97BD1" w:rsidP="00BD5CF9">
      <w:pPr>
        <w:spacing w:after="0" w:line="240" w:lineRule="auto"/>
      </w:pPr>
      <w:r>
        <w:separator/>
      </w:r>
    </w:p>
  </w:endnote>
  <w:endnote w:type="continuationSeparator" w:id="0">
    <w:p w14:paraId="5D06A777" w14:textId="77777777" w:rsidR="00F97BD1" w:rsidRDefault="00F97BD1" w:rsidP="00BD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429059"/>
      <w:docPartObj>
        <w:docPartGallery w:val="Page Numbers (Bottom of Page)"/>
        <w:docPartUnique/>
      </w:docPartObj>
    </w:sdtPr>
    <w:sdtEndPr>
      <w:rPr>
        <w:color w:val="7F7F7F" w:themeColor="background1" w:themeShade="7F"/>
        <w:spacing w:val="60"/>
      </w:rPr>
    </w:sdtEndPr>
    <w:sdtContent>
      <w:p w14:paraId="25E41D0E" w14:textId="52D81174" w:rsidR="00BD5CF9" w:rsidRDefault="00BD5CF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16B05" w:rsidRPr="00316B05">
          <w:rPr>
            <w:b/>
            <w:bCs/>
            <w:noProof/>
          </w:rPr>
          <w:t>5</w:t>
        </w:r>
        <w:r>
          <w:rPr>
            <w:b/>
            <w:bCs/>
            <w:noProof/>
          </w:rPr>
          <w:fldChar w:fldCharType="end"/>
        </w:r>
        <w:r>
          <w:rPr>
            <w:b/>
            <w:bCs/>
          </w:rPr>
          <w:t xml:space="preserve"> | </w:t>
        </w:r>
        <w:r>
          <w:rPr>
            <w:color w:val="7F7F7F" w:themeColor="background1" w:themeShade="7F"/>
            <w:spacing w:val="60"/>
          </w:rPr>
          <w:t>Page</w:t>
        </w:r>
      </w:p>
    </w:sdtContent>
  </w:sdt>
  <w:p w14:paraId="3BE83434" w14:textId="77777777" w:rsidR="00BD5CF9" w:rsidRDefault="00BD5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9AC85" w14:textId="77777777" w:rsidR="00F97BD1" w:rsidRDefault="00F97BD1" w:rsidP="00BD5CF9">
      <w:pPr>
        <w:spacing w:after="0" w:line="240" w:lineRule="auto"/>
      </w:pPr>
      <w:r>
        <w:separator/>
      </w:r>
    </w:p>
  </w:footnote>
  <w:footnote w:type="continuationSeparator" w:id="0">
    <w:p w14:paraId="486FDF79" w14:textId="77777777" w:rsidR="00F97BD1" w:rsidRDefault="00F97BD1" w:rsidP="00BD5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1B9B7" w14:textId="08C3FB10" w:rsidR="00BD5CF9" w:rsidRDefault="00BD5CF9" w:rsidP="00BD5CF9">
    <w:pPr>
      <w:pStyle w:val="Header"/>
      <w:bidi/>
    </w:pPr>
    <w:r>
      <w:rPr>
        <w:noProof/>
      </w:rPr>
      <w:drawing>
        <wp:inline distT="0" distB="0" distL="0" distR="0" wp14:anchorId="1BE6CC20" wp14:editId="0031B4E1">
          <wp:extent cx="819150" cy="1218803"/>
          <wp:effectExtent l="0" t="0" r="0" b="635"/>
          <wp:docPr id="23" name="Picture 2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isk-logo-EN.png"/>
                  <pic:cNvPicPr/>
                </pic:nvPicPr>
                <pic:blipFill>
                  <a:blip r:embed="rId1">
                    <a:extLst>
                      <a:ext uri="{28A0092B-C50C-407E-A947-70E740481C1C}">
                        <a14:useLocalDpi xmlns:a14="http://schemas.microsoft.com/office/drawing/2010/main" val="0"/>
                      </a:ext>
                    </a:extLst>
                  </a:blip>
                  <a:stretch>
                    <a:fillRect/>
                  </a:stretch>
                </pic:blipFill>
                <pic:spPr>
                  <a:xfrm>
                    <a:off x="0" y="0"/>
                    <a:ext cx="829922" cy="1234831"/>
                  </a:xfrm>
                  <a:prstGeom prst="rect">
                    <a:avLst/>
                  </a:prstGeom>
                </pic:spPr>
              </pic:pic>
            </a:graphicData>
          </a:graphic>
        </wp:inline>
      </w:drawing>
    </w:r>
  </w:p>
  <w:p w14:paraId="0429B59F" w14:textId="77777777" w:rsidR="00BD5CF9" w:rsidRDefault="00BD5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41AD"/>
    <w:multiLevelType w:val="hybridMultilevel"/>
    <w:tmpl w:val="9ECA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2088F"/>
    <w:multiLevelType w:val="hybridMultilevel"/>
    <w:tmpl w:val="02246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7553D"/>
    <w:multiLevelType w:val="hybridMultilevel"/>
    <w:tmpl w:val="8BB8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E4467"/>
    <w:multiLevelType w:val="hybridMultilevel"/>
    <w:tmpl w:val="DB62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75914"/>
    <w:multiLevelType w:val="hybridMultilevel"/>
    <w:tmpl w:val="36FA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62799"/>
    <w:multiLevelType w:val="hybridMultilevel"/>
    <w:tmpl w:val="B11C2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2427DBD"/>
    <w:multiLevelType w:val="hybridMultilevel"/>
    <w:tmpl w:val="B35EBB30"/>
    <w:lvl w:ilvl="0" w:tplc="916ECCDC">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0568C9"/>
    <w:multiLevelType w:val="hybridMultilevel"/>
    <w:tmpl w:val="4A62E8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075EFD"/>
    <w:multiLevelType w:val="hybridMultilevel"/>
    <w:tmpl w:val="A030E3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E4817BF"/>
    <w:multiLevelType w:val="hybridMultilevel"/>
    <w:tmpl w:val="47502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0D619DF"/>
    <w:multiLevelType w:val="hybridMultilevel"/>
    <w:tmpl w:val="4B101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073F20"/>
    <w:multiLevelType w:val="hybridMultilevel"/>
    <w:tmpl w:val="F37E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5"/>
  </w:num>
  <w:num w:numId="6">
    <w:abstractNumId w:val="10"/>
  </w:num>
  <w:num w:numId="7">
    <w:abstractNumId w:val="9"/>
  </w:num>
  <w:num w:numId="8">
    <w:abstractNumId w:val="2"/>
  </w:num>
  <w:num w:numId="9">
    <w:abstractNumId w:val="6"/>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3D"/>
    <w:rsid w:val="000035C8"/>
    <w:rsid w:val="00027C73"/>
    <w:rsid w:val="000545CC"/>
    <w:rsid w:val="0005645D"/>
    <w:rsid w:val="000B0997"/>
    <w:rsid w:val="000D4168"/>
    <w:rsid w:val="000D761A"/>
    <w:rsid w:val="001341B6"/>
    <w:rsid w:val="001475C6"/>
    <w:rsid w:val="00147793"/>
    <w:rsid w:val="00157A16"/>
    <w:rsid w:val="00194678"/>
    <w:rsid w:val="00195733"/>
    <w:rsid w:val="001D0FDB"/>
    <w:rsid w:val="001F5C96"/>
    <w:rsid w:val="0022427B"/>
    <w:rsid w:val="002A0A3E"/>
    <w:rsid w:val="002E436F"/>
    <w:rsid w:val="00316B05"/>
    <w:rsid w:val="00323772"/>
    <w:rsid w:val="00341CD8"/>
    <w:rsid w:val="0038135E"/>
    <w:rsid w:val="00397F6A"/>
    <w:rsid w:val="003A383F"/>
    <w:rsid w:val="003E485F"/>
    <w:rsid w:val="003F2344"/>
    <w:rsid w:val="003F77B3"/>
    <w:rsid w:val="00455377"/>
    <w:rsid w:val="004711B5"/>
    <w:rsid w:val="00482681"/>
    <w:rsid w:val="004A05C3"/>
    <w:rsid w:val="004C63D1"/>
    <w:rsid w:val="004E5EEC"/>
    <w:rsid w:val="0050557C"/>
    <w:rsid w:val="00514261"/>
    <w:rsid w:val="005301D1"/>
    <w:rsid w:val="00550FCF"/>
    <w:rsid w:val="005656C1"/>
    <w:rsid w:val="00592CE2"/>
    <w:rsid w:val="005A5EB2"/>
    <w:rsid w:val="006246EA"/>
    <w:rsid w:val="00653015"/>
    <w:rsid w:val="00687E6D"/>
    <w:rsid w:val="0069777D"/>
    <w:rsid w:val="006A5654"/>
    <w:rsid w:val="006D6D3D"/>
    <w:rsid w:val="007054BA"/>
    <w:rsid w:val="007076F1"/>
    <w:rsid w:val="00712366"/>
    <w:rsid w:val="00712F84"/>
    <w:rsid w:val="00717B36"/>
    <w:rsid w:val="007375B5"/>
    <w:rsid w:val="00742731"/>
    <w:rsid w:val="007456F4"/>
    <w:rsid w:val="00792E74"/>
    <w:rsid w:val="007A3892"/>
    <w:rsid w:val="007A4DB8"/>
    <w:rsid w:val="007A6877"/>
    <w:rsid w:val="008106CC"/>
    <w:rsid w:val="00832F71"/>
    <w:rsid w:val="00850CB7"/>
    <w:rsid w:val="008706EA"/>
    <w:rsid w:val="00894DCA"/>
    <w:rsid w:val="008A79A1"/>
    <w:rsid w:val="008C054C"/>
    <w:rsid w:val="008C0C88"/>
    <w:rsid w:val="008C6963"/>
    <w:rsid w:val="008E2BA0"/>
    <w:rsid w:val="008E7701"/>
    <w:rsid w:val="00900EB0"/>
    <w:rsid w:val="00911DA2"/>
    <w:rsid w:val="00920939"/>
    <w:rsid w:val="009851D3"/>
    <w:rsid w:val="009965E2"/>
    <w:rsid w:val="009A4769"/>
    <w:rsid w:val="009D3DC2"/>
    <w:rsid w:val="00A75C10"/>
    <w:rsid w:val="00A814D8"/>
    <w:rsid w:val="00A90EDB"/>
    <w:rsid w:val="00AA2A00"/>
    <w:rsid w:val="00AE0E07"/>
    <w:rsid w:val="00B10A6E"/>
    <w:rsid w:val="00B25ACD"/>
    <w:rsid w:val="00B35A15"/>
    <w:rsid w:val="00B857D4"/>
    <w:rsid w:val="00BC611B"/>
    <w:rsid w:val="00BD5CF9"/>
    <w:rsid w:val="00BE1CE9"/>
    <w:rsid w:val="00BF3CA7"/>
    <w:rsid w:val="00C31C86"/>
    <w:rsid w:val="00C52333"/>
    <w:rsid w:val="00C723DB"/>
    <w:rsid w:val="00CA16AA"/>
    <w:rsid w:val="00CD75B5"/>
    <w:rsid w:val="00D15060"/>
    <w:rsid w:val="00D24E87"/>
    <w:rsid w:val="00D53C38"/>
    <w:rsid w:val="00D83866"/>
    <w:rsid w:val="00DA22AB"/>
    <w:rsid w:val="00DC0877"/>
    <w:rsid w:val="00E34121"/>
    <w:rsid w:val="00E947A0"/>
    <w:rsid w:val="00F45504"/>
    <w:rsid w:val="00F66958"/>
    <w:rsid w:val="00F82ACC"/>
    <w:rsid w:val="00F97BD1"/>
    <w:rsid w:val="00FA34E6"/>
    <w:rsid w:val="00FD1D9E"/>
    <w:rsid w:val="00FD5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D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DB"/>
  </w:style>
  <w:style w:type="paragraph" w:styleId="Heading1">
    <w:name w:val="heading 1"/>
    <w:basedOn w:val="Normal"/>
    <w:next w:val="Normal"/>
    <w:link w:val="Heading1Char"/>
    <w:uiPriority w:val="9"/>
    <w:qFormat/>
    <w:rsid w:val="00C723DB"/>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723DB"/>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723DB"/>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C723DB"/>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C723DB"/>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C723DB"/>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C723DB"/>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C723D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723D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D3D"/>
    <w:pPr>
      <w:ind w:left="720"/>
      <w:contextualSpacing/>
    </w:pPr>
  </w:style>
  <w:style w:type="table" w:styleId="TableGrid">
    <w:name w:val="Table Grid"/>
    <w:basedOn w:val="TableNormal"/>
    <w:uiPriority w:val="59"/>
    <w:rsid w:val="006D6D3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A6E"/>
    <w:rPr>
      <w:sz w:val="16"/>
      <w:szCs w:val="16"/>
    </w:rPr>
  </w:style>
  <w:style w:type="paragraph" w:styleId="CommentText">
    <w:name w:val="annotation text"/>
    <w:basedOn w:val="Normal"/>
    <w:link w:val="CommentTextChar"/>
    <w:uiPriority w:val="99"/>
    <w:semiHidden/>
    <w:unhideWhenUsed/>
    <w:rsid w:val="00B10A6E"/>
    <w:pPr>
      <w:spacing w:line="240" w:lineRule="auto"/>
    </w:pPr>
  </w:style>
  <w:style w:type="character" w:customStyle="1" w:styleId="CommentTextChar">
    <w:name w:val="Comment Text Char"/>
    <w:basedOn w:val="DefaultParagraphFont"/>
    <w:link w:val="CommentText"/>
    <w:uiPriority w:val="99"/>
    <w:semiHidden/>
    <w:rsid w:val="00B10A6E"/>
    <w:rPr>
      <w:sz w:val="20"/>
      <w:szCs w:val="20"/>
    </w:rPr>
  </w:style>
  <w:style w:type="paragraph" w:styleId="CommentSubject">
    <w:name w:val="annotation subject"/>
    <w:basedOn w:val="CommentText"/>
    <w:next w:val="CommentText"/>
    <w:link w:val="CommentSubjectChar"/>
    <w:uiPriority w:val="99"/>
    <w:semiHidden/>
    <w:unhideWhenUsed/>
    <w:rsid w:val="00B10A6E"/>
    <w:rPr>
      <w:b/>
      <w:bCs/>
    </w:rPr>
  </w:style>
  <w:style w:type="character" w:customStyle="1" w:styleId="CommentSubjectChar">
    <w:name w:val="Comment Subject Char"/>
    <w:basedOn w:val="CommentTextChar"/>
    <w:link w:val="CommentSubject"/>
    <w:uiPriority w:val="99"/>
    <w:semiHidden/>
    <w:rsid w:val="00B10A6E"/>
    <w:rPr>
      <w:b/>
      <w:bCs/>
      <w:sz w:val="20"/>
      <w:szCs w:val="20"/>
    </w:rPr>
  </w:style>
  <w:style w:type="paragraph" w:styleId="BalloonText">
    <w:name w:val="Balloon Text"/>
    <w:basedOn w:val="Normal"/>
    <w:link w:val="BalloonTextChar"/>
    <w:uiPriority w:val="99"/>
    <w:semiHidden/>
    <w:unhideWhenUsed/>
    <w:rsid w:val="00B1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A6E"/>
    <w:rPr>
      <w:rFonts w:ascii="Segoe UI" w:hAnsi="Segoe UI" w:cs="Segoe UI"/>
      <w:sz w:val="18"/>
      <w:szCs w:val="18"/>
    </w:rPr>
  </w:style>
  <w:style w:type="paragraph" w:styleId="Header">
    <w:name w:val="header"/>
    <w:basedOn w:val="Normal"/>
    <w:link w:val="HeaderChar"/>
    <w:uiPriority w:val="99"/>
    <w:unhideWhenUsed/>
    <w:rsid w:val="00BD5C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5CF9"/>
  </w:style>
  <w:style w:type="paragraph" w:styleId="Footer">
    <w:name w:val="footer"/>
    <w:basedOn w:val="Normal"/>
    <w:link w:val="FooterChar"/>
    <w:uiPriority w:val="99"/>
    <w:unhideWhenUsed/>
    <w:rsid w:val="00BD5C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5CF9"/>
  </w:style>
  <w:style w:type="character" w:customStyle="1" w:styleId="A3">
    <w:name w:val="A3"/>
    <w:uiPriority w:val="99"/>
    <w:rsid w:val="003F2344"/>
    <w:rPr>
      <w:rFonts w:cs="Myriad Pro"/>
      <w:color w:val="000000"/>
      <w:sz w:val="28"/>
      <w:szCs w:val="28"/>
    </w:rPr>
  </w:style>
  <w:style w:type="character" w:styleId="Hyperlink">
    <w:name w:val="Hyperlink"/>
    <w:basedOn w:val="DefaultParagraphFont"/>
    <w:uiPriority w:val="99"/>
    <w:unhideWhenUsed/>
    <w:rsid w:val="008C054C"/>
    <w:rPr>
      <w:color w:val="6B9F25" w:themeColor="hyperlink"/>
      <w:u w:val="single"/>
    </w:rPr>
  </w:style>
  <w:style w:type="table" w:customStyle="1" w:styleId="GridTable7ColorfulAccent1">
    <w:name w:val="Grid Table 7 Colorful Accent 1"/>
    <w:basedOn w:val="TableNormal"/>
    <w:uiPriority w:val="52"/>
    <w:rsid w:val="008E7701"/>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customStyle="1" w:styleId="GridTable7ColorfulAccent6">
    <w:name w:val="Grid Table 7 Colorful Accent 6"/>
    <w:basedOn w:val="TableNormal"/>
    <w:uiPriority w:val="52"/>
    <w:rsid w:val="008E7701"/>
    <w:pPr>
      <w:spacing w:after="0" w:line="240" w:lineRule="auto"/>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customStyle="1" w:styleId="GridTable5DarkAccent6">
    <w:name w:val="Grid Table 5 Dark Accent 6"/>
    <w:basedOn w:val="TableNormal"/>
    <w:uiPriority w:val="50"/>
    <w:rsid w:val="000D76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customStyle="1" w:styleId="ListTable7ColorfulAccent6">
    <w:name w:val="List Table 7 Colorful Accent 6"/>
    <w:basedOn w:val="TableNormal"/>
    <w:uiPriority w:val="52"/>
    <w:rsid w:val="000D761A"/>
    <w:pPr>
      <w:spacing w:after="0" w:line="240" w:lineRule="auto"/>
    </w:pPr>
    <w:rPr>
      <w:color w:val="0666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89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89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89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89B1" w:themeColor="accent6"/>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6">
    <w:name w:val="Grid Table 2 Accent 6"/>
    <w:basedOn w:val="TableNormal"/>
    <w:uiPriority w:val="47"/>
    <w:rsid w:val="00A75C10"/>
    <w:pPr>
      <w:spacing w:after="0" w:line="240" w:lineRule="auto"/>
    </w:pPr>
    <w:tblPr>
      <w:tblStyleRowBandSize w:val="1"/>
      <w:tblStyleColBandSize w:val="1"/>
      <w:tblBorders>
        <w:top w:val="single" w:sz="2" w:space="0" w:color="45CBF5" w:themeColor="accent6" w:themeTint="99"/>
        <w:bottom w:val="single" w:sz="2" w:space="0" w:color="45CBF5" w:themeColor="accent6" w:themeTint="99"/>
        <w:insideH w:val="single" w:sz="2" w:space="0" w:color="45CBF5" w:themeColor="accent6" w:themeTint="99"/>
        <w:insideV w:val="single" w:sz="2" w:space="0" w:color="45CBF5" w:themeColor="accent6" w:themeTint="99"/>
      </w:tblBorders>
    </w:tblPr>
    <w:tblStylePr w:type="firstRow">
      <w:rPr>
        <w:b/>
        <w:bCs/>
      </w:rPr>
      <w:tblPr/>
      <w:tcPr>
        <w:tcBorders>
          <w:top w:val="nil"/>
          <w:bottom w:val="single" w:sz="12" w:space="0" w:color="45CBF5" w:themeColor="accent6" w:themeTint="99"/>
          <w:insideH w:val="nil"/>
          <w:insideV w:val="nil"/>
        </w:tcBorders>
        <w:shd w:val="clear" w:color="auto" w:fill="FFFFFF" w:themeFill="background1"/>
      </w:tcPr>
    </w:tblStylePr>
    <w:tblStylePr w:type="lastRow">
      <w:rPr>
        <w:b/>
        <w:bCs/>
      </w:rPr>
      <w:tblPr/>
      <w:tcPr>
        <w:tcBorders>
          <w:top w:val="double" w:sz="2" w:space="0" w:color="45CB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character" w:customStyle="1" w:styleId="Heading1Char">
    <w:name w:val="Heading 1 Char"/>
    <w:basedOn w:val="DefaultParagraphFont"/>
    <w:link w:val="Heading1"/>
    <w:uiPriority w:val="9"/>
    <w:rsid w:val="00C723DB"/>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C723DB"/>
    <w:rPr>
      <w:caps/>
      <w:spacing w:val="15"/>
      <w:shd w:val="clear" w:color="auto" w:fill="DAEFD3" w:themeFill="accent1" w:themeFillTint="33"/>
    </w:rPr>
  </w:style>
  <w:style w:type="character" w:customStyle="1" w:styleId="Heading3Char">
    <w:name w:val="Heading 3 Char"/>
    <w:basedOn w:val="DefaultParagraphFont"/>
    <w:link w:val="Heading3"/>
    <w:uiPriority w:val="9"/>
    <w:semiHidden/>
    <w:rsid w:val="00C723DB"/>
    <w:rPr>
      <w:caps/>
      <w:color w:val="294E1C" w:themeColor="accent1" w:themeShade="7F"/>
      <w:spacing w:val="15"/>
    </w:rPr>
  </w:style>
  <w:style w:type="character" w:customStyle="1" w:styleId="Heading4Char">
    <w:name w:val="Heading 4 Char"/>
    <w:basedOn w:val="DefaultParagraphFont"/>
    <w:link w:val="Heading4"/>
    <w:uiPriority w:val="9"/>
    <w:semiHidden/>
    <w:rsid w:val="00C723DB"/>
    <w:rPr>
      <w:caps/>
      <w:color w:val="3E762A" w:themeColor="accent1" w:themeShade="BF"/>
      <w:spacing w:val="10"/>
    </w:rPr>
  </w:style>
  <w:style w:type="character" w:customStyle="1" w:styleId="Heading5Char">
    <w:name w:val="Heading 5 Char"/>
    <w:basedOn w:val="DefaultParagraphFont"/>
    <w:link w:val="Heading5"/>
    <w:uiPriority w:val="9"/>
    <w:semiHidden/>
    <w:rsid w:val="00C723DB"/>
    <w:rPr>
      <w:caps/>
      <w:color w:val="3E762A" w:themeColor="accent1" w:themeShade="BF"/>
      <w:spacing w:val="10"/>
    </w:rPr>
  </w:style>
  <w:style w:type="character" w:customStyle="1" w:styleId="Heading6Char">
    <w:name w:val="Heading 6 Char"/>
    <w:basedOn w:val="DefaultParagraphFont"/>
    <w:link w:val="Heading6"/>
    <w:uiPriority w:val="9"/>
    <w:semiHidden/>
    <w:rsid w:val="00C723DB"/>
    <w:rPr>
      <w:caps/>
      <w:color w:val="3E762A" w:themeColor="accent1" w:themeShade="BF"/>
      <w:spacing w:val="10"/>
    </w:rPr>
  </w:style>
  <w:style w:type="character" w:customStyle="1" w:styleId="Heading7Char">
    <w:name w:val="Heading 7 Char"/>
    <w:basedOn w:val="DefaultParagraphFont"/>
    <w:link w:val="Heading7"/>
    <w:uiPriority w:val="9"/>
    <w:semiHidden/>
    <w:rsid w:val="00C723DB"/>
    <w:rPr>
      <w:caps/>
      <w:color w:val="3E762A" w:themeColor="accent1" w:themeShade="BF"/>
      <w:spacing w:val="10"/>
    </w:rPr>
  </w:style>
  <w:style w:type="character" w:customStyle="1" w:styleId="Heading8Char">
    <w:name w:val="Heading 8 Char"/>
    <w:basedOn w:val="DefaultParagraphFont"/>
    <w:link w:val="Heading8"/>
    <w:uiPriority w:val="9"/>
    <w:semiHidden/>
    <w:rsid w:val="00C723DB"/>
    <w:rPr>
      <w:caps/>
      <w:spacing w:val="10"/>
      <w:sz w:val="18"/>
      <w:szCs w:val="18"/>
    </w:rPr>
  </w:style>
  <w:style w:type="character" w:customStyle="1" w:styleId="Heading9Char">
    <w:name w:val="Heading 9 Char"/>
    <w:basedOn w:val="DefaultParagraphFont"/>
    <w:link w:val="Heading9"/>
    <w:uiPriority w:val="9"/>
    <w:semiHidden/>
    <w:rsid w:val="00C723DB"/>
    <w:rPr>
      <w:i/>
      <w:iCs/>
      <w:caps/>
      <w:spacing w:val="10"/>
      <w:sz w:val="18"/>
      <w:szCs w:val="18"/>
    </w:rPr>
  </w:style>
  <w:style w:type="paragraph" w:styleId="Caption">
    <w:name w:val="caption"/>
    <w:basedOn w:val="Normal"/>
    <w:next w:val="Normal"/>
    <w:uiPriority w:val="35"/>
    <w:semiHidden/>
    <w:unhideWhenUsed/>
    <w:qFormat/>
    <w:rsid w:val="00C723DB"/>
    <w:rPr>
      <w:b/>
      <w:bCs/>
      <w:color w:val="3E762A" w:themeColor="accent1" w:themeShade="BF"/>
      <w:sz w:val="16"/>
      <w:szCs w:val="16"/>
    </w:rPr>
  </w:style>
  <w:style w:type="paragraph" w:styleId="Title">
    <w:name w:val="Title"/>
    <w:basedOn w:val="Normal"/>
    <w:next w:val="Normal"/>
    <w:link w:val="TitleChar"/>
    <w:uiPriority w:val="10"/>
    <w:qFormat/>
    <w:rsid w:val="00C723DB"/>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C723DB"/>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C723D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723DB"/>
    <w:rPr>
      <w:caps/>
      <w:color w:val="595959" w:themeColor="text1" w:themeTint="A6"/>
      <w:spacing w:val="10"/>
      <w:sz w:val="21"/>
      <w:szCs w:val="21"/>
    </w:rPr>
  </w:style>
  <w:style w:type="character" w:styleId="Strong">
    <w:name w:val="Strong"/>
    <w:uiPriority w:val="22"/>
    <w:qFormat/>
    <w:rsid w:val="00C723DB"/>
    <w:rPr>
      <w:b/>
      <w:bCs/>
    </w:rPr>
  </w:style>
  <w:style w:type="character" w:styleId="Emphasis">
    <w:name w:val="Emphasis"/>
    <w:uiPriority w:val="20"/>
    <w:qFormat/>
    <w:rsid w:val="00C723DB"/>
    <w:rPr>
      <w:caps/>
      <w:color w:val="294E1C" w:themeColor="accent1" w:themeShade="7F"/>
      <w:spacing w:val="5"/>
    </w:rPr>
  </w:style>
  <w:style w:type="paragraph" w:styleId="NoSpacing">
    <w:name w:val="No Spacing"/>
    <w:uiPriority w:val="1"/>
    <w:qFormat/>
    <w:rsid w:val="00C723DB"/>
    <w:pPr>
      <w:spacing w:after="0" w:line="240" w:lineRule="auto"/>
    </w:pPr>
  </w:style>
  <w:style w:type="paragraph" w:styleId="Quote">
    <w:name w:val="Quote"/>
    <w:basedOn w:val="Normal"/>
    <w:next w:val="Normal"/>
    <w:link w:val="QuoteChar"/>
    <w:uiPriority w:val="29"/>
    <w:qFormat/>
    <w:rsid w:val="00C723DB"/>
    <w:rPr>
      <w:i/>
      <w:iCs/>
      <w:sz w:val="24"/>
      <w:szCs w:val="24"/>
    </w:rPr>
  </w:style>
  <w:style w:type="character" w:customStyle="1" w:styleId="QuoteChar">
    <w:name w:val="Quote Char"/>
    <w:basedOn w:val="DefaultParagraphFont"/>
    <w:link w:val="Quote"/>
    <w:uiPriority w:val="29"/>
    <w:rsid w:val="00C723DB"/>
    <w:rPr>
      <w:i/>
      <w:iCs/>
      <w:sz w:val="24"/>
      <w:szCs w:val="24"/>
    </w:rPr>
  </w:style>
  <w:style w:type="paragraph" w:styleId="IntenseQuote">
    <w:name w:val="Intense Quote"/>
    <w:basedOn w:val="Normal"/>
    <w:next w:val="Normal"/>
    <w:link w:val="IntenseQuoteChar"/>
    <w:uiPriority w:val="30"/>
    <w:qFormat/>
    <w:rsid w:val="00C723DB"/>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C723DB"/>
    <w:rPr>
      <w:color w:val="549E39" w:themeColor="accent1"/>
      <w:sz w:val="24"/>
      <w:szCs w:val="24"/>
    </w:rPr>
  </w:style>
  <w:style w:type="character" w:styleId="SubtleEmphasis">
    <w:name w:val="Subtle Emphasis"/>
    <w:uiPriority w:val="19"/>
    <w:qFormat/>
    <w:rsid w:val="00C723DB"/>
    <w:rPr>
      <w:i/>
      <w:iCs/>
      <w:color w:val="294E1C" w:themeColor="accent1" w:themeShade="7F"/>
    </w:rPr>
  </w:style>
  <w:style w:type="character" w:styleId="IntenseEmphasis">
    <w:name w:val="Intense Emphasis"/>
    <w:uiPriority w:val="21"/>
    <w:qFormat/>
    <w:rsid w:val="00C723DB"/>
    <w:rPr>
      <w:b/>
      <w:bCs/>
      <w:caps/>
      <w:color w:val="294E1C" w:themeColor="accent1" w:themeShade="7F"/>
      <w:spacing w:val="10"/>
    </w:rPr>
  </w:style>
  <w:style w:type="character" w:styleId="SubtleReference">
    <w:name w:val="Subtle Reference"/>
    <w:uiPriority w:val="31"/>
    <w:qFormat/>
    <w:rsid w:val="00C723DB"/>
    <w:rPr>
      <w:b/>
      <w:bCs/>
      <w:color w:val="549E39" w:themeColor="accent1"/>
    </w:rPr>
  </w:style>
  <w:style w:type="character" w:styleId="IntenseReference">
    <w:name w:val="Intense Reference"/>
    <w:uiPriority w:val="32"/>
    <w:qFormat/>
    <w:rsid w:val="00C723DB"/>
    <w:rPr>
      <w:b/>
      <w:bCs/>
      <w:i/>
      <w:iCs/>
      <w:caps/>
      <w:color w:val="549E39" w:themeColor="accent1"/>
    </w:rPr>
  </w:style>
  <w:style w:type="character" w:styleId="BookTitle">
    <w:name w:val="Book Title"/>
    <w:uiPriority w:val="33"/>
    <w:qFormat/>
    <w:rsid w:val="00C723DB"/>
    <w:rPr>
      <w:b/>
      <w:bCs/>
      <w:i/>
      <w:iCs/>
      <w:spacing w:val="0"/>
    </w:rPr>
  </w:style>
  <w:style w:type="paragraph" w:styleId="TOCHeading">
    <w:name w:val="TOC Heading"/>
    <w:basedOn w:val="Heading1"/>
    <w:next w:val="Normal"/>
    <w:uiPriority w:val="39"/>
    <w:semiHidden/>
    <w:unhideWhenUsed/>
    <w:qFormat/>
    <w:rsid w:val="00C723DB"/>
    <w:pPr>
      <w:outlineLvl w:val="9"/>
    </w:pPr>
  </w:style>
  <w:style w:type="table" w:customStyle="1" w:styleId="GridTable7ColorfulAccent2">
    <w:name w:val="Grid Table 7 Colorful Accent 2"/>
    <w:basedOn w:val="TableNormal"/>
    <w:uiPriority w:val="52"/>
    <w:rsid w:val="00920939"/>
    <w:pPr>
      <w:spacing w:after="0" w:line="240" w:lineRule="auto"/>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customStyle="1" w:styleId="GridTable2Accent1">
    <w:name w:val="Grid Table 2 Accent 1"/>
    <w:basedOn w:val="TableNormal"/>
    <w:uiPriority w:val="47"/>
    <w:rsid w:val="00920939"/>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styleId="Revision">
    <w:name w:val="Revision"/>
    <w:hidden/>
    <w:uiPriority w:val="99"/>
    <w:semiHidden/>
    <w:rsid w:val="00D15060"/>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DB"/>
  </w:style>
  <w:style w:type="paragraph" w:styleId="Heading1">
    <w:name w:val="heading 1"/>
    <w:basedOn w:val="Normal"/>
    <w:next w:val="Normal"/>
    <w:link w:val="Heading1Char"/>
    <w:uiPriority w:val="9"/>
    <w:qFormat/>
    <w:rsid w:val="00C723DB"/>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723DB"/>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723DB"/>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C723DB"/>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C723DB"/>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C723DB"/>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C723DB"/>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C723D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723D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D3D"/>
    <w:pPr>
      <w:ind w:left="720"/>
      <w:contextualSpacing/>
    </w:pPr>
  </w:style>
  <w:style w:type="table" w:styleId="TableGrid">
    <w:name w:val="Table Grid"/>
    <w:basedOn w:val="TableNormal"/>
    <w:uiPriority w:val="59"/>
    <w:rsid w:val="006D6D3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A6E"/>
    <w:rPr>
      <w:sz w:val="16"/>
      <w:szCs w:val="16"/>
    </w:rPr>
  </w:style>
  <w:style w:type="paragraph" w:styleId="CommentText">
    <w:name w:val="annotation text"/>
    <w:basedOn w:val="Normal"/>
    <w:link w:val="CommentTextChar"/>
    <w:uiPriority w:val="99"/>
    <w:semiHidden/>
    <w:unhideWhenUsed/>
    <w:rsid w:val="00B10A6E"/>
    <w:pPr>
      <w:spacing w:line="240" w:lineRule="auto"/>
    </w:pPr>
  </w:style>
  <w:style w:type="character" w:customStyle="1" w:styleId="CommentTextChar">
    <w:name w:val="Comment Text Char"/>
    <w:basedOn w:val="DefaultParagraphFont"/>
    <w:link w:val="CommentText"/>
    <w:uiPriority w:val="99"/>
    <w:semiHidden/>
    <w:rsid w:val="00B10A6E"/>
    <w:rPr>
      <w:sz w:val="20"/>
      <w:szCs w:val="20"/>
    </w:rPr>
  </w:style>
  <w:style w:type="paragraph" w:styleId="CommentSubject">
    <w:name w:val="annotation subject"/>
    <w:basedOn w:val="CommentText"/>
    <w:next w:val="CommentText"/>
    <w:link w:val="CommentSubjectChar"/>
    <w:uiPriority w:val="99"/>
    <w:semiHidden/>
    <w:unhideWhenUsed/>
    <w:rsid w:val="00B10A6E"/>
    <w:rPr>
      <w:b/>
      <w:bCs/>
    </w:rPr>
  </w:style>
  <w:style w:type="character" w:customStyle="1" w:styleId="CommentSubjectChar">
    <w:name w:val="Comment Subject Char"/>
    <w:basedOn w:val="CommentTextChar"/>
    <w:link w:val="CommentSubject"/>
    <w:uiPriority w:val="99"/>
    <w:semiHidden/>
    <w:rsid w:val="00B10A6E"/>
    <w:rPr>
      <w:b/>
      <w:bCs/>
      <w:sz w:val="20"/>
      <w:szCs w:val="20"/>
    </w:rPr>
  </w:style>
  <w:style w:type="paragraph" w:styleId="BalloonText">
    <w:name w:val="Balloon Text"/>
    <w:basedOn w:val="Normal"/>
    <w:link w:val="BalloonTextChar"/>
    <w:uiPriority w:val="99"/>
    <w:semiHidden/>
    <w:unhideWhenUsed/>
    <w:rsid w:val="00B1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A6E"/>
    <w:rPr>
      <w:rFonts w:ascii="Segoe UI" w:hAnsi="Segoe UI" w:cs="Segoe UI"/>
      <w:sz w:val="18"/>
      <w:szCs w:val="18"/>
    </w:rPr>
  </w:style>
  <w:style w:type="paragraph" w:styleId="Header">
    <w:name w:val="header"/>
    <w:basedOn w:val="Normal"/>
    <w:link w:val="HeaderChar"/>
    <w:uiPriority w:val="99"/>
    <w:unhideWhenUsed/>
    <w:rsid w:val="00BD5C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5CF9"/>
  </w:style>
  <w:style w:type="paragraph" w:styleId="Footer">
    <w:name w:val="footer"/>
    <w:basedOn w:val="Normal"/>
    <w:link w:val="FooterChar"/>
    <w:uiPriority w:val="99"/>
    <w:unhideWhenUsed/>
    <w:rsid w:val="00BD5C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5CF9"/>
  </w:style>
  <w:style w:type="character" w:customStyle="1" w:styleId="A3">
    <w:name w:val="A3"/>
    <w:uiPriority w:val="99"/>
    <w:rsid w:val="003F2344"/>
    <w:rPr>
      <w:rFonts w:cs="Myriad Pro"/>
      <w:color w:val="000000"/>
      <w:sz w:val="28"/>
      <w:szCs w:val="28"/>
    </w:rPr>
  </w:style>
  <w:style w:type="character" w:styleId="Hyperlink">
    <w:name w:val="Hyperlink"/>
    <w:basedOn w:val="DefaultParagraphFont"/>
    <w:uiPriority w:val="99"/>
    <w:unhideWhenUsed/>
    <w:rsid w:val="008C054C"/>
    <w:rPr>
      <w:color w:val="6B9F25" w:themeColor="hyperlink"/>
      <w:u w:val="single"/>
    </w:rPr>
  </w:style>
  <w:style w:type="table" w:customStyle="1" w:styleId="GridTable7ColorfulAccent1">
    <w:name w:val="Grid Table 7 Colorful Accent 1"/>
    <w:basedOn w:val="TableNormal"/>
    <w:uiPriority w:val="52"/>
    <w:rsid w:val="008E7701"/>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customStyle="1" w:styleId="GridTable7ColorfulAccent6">
    <w:name w:val="Grid Table 7 Colorful Accent 6"/>
    <w:basedOn w:val="TableNormal"/>
    <w:uiPriority w:val="52"/>
    <w:rsid w:val="008E7701"/>
    <w:pPr>
      <w:spacing w:after="0" w:line="240" w:lineRule="auto"/>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customStyle="1" w:styleId="GridTable5DarkAccent6">
    <w:name w:val="Grid Table 5 Dark Accent 6"/>
    <w:basedOn w:val="TableNormal"/>
    <w:uiPriority w:val="50"/>
    <w:rsid w:val="000D76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customStyle="1" w:styleId="ListTable7ColorfulAccent6">
    <w:name w:val="List Table 7 Colorful Accent 6"/>
    <w:basedOn w:val="TableNormal"/>
    <w:uiPriority w:val="52"/>
    <w:rsid w:val="000D761A"/>
    <w:pPr>
      <w:spacing w:after="0" w:line="240" w:lineRule="auto"/>
    </w:pPr>
    <w:rPr>
      <w:color w:val="0666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89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89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89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89B1" w:themeColor="accent6"/>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6">
    <w:name w:val="Grid Table 2 Accent 6"/>
    <w:basedOn w:val="TableNormal"/>
    <w:uiPriority w:val="47"/>
    <w:rsid w:val="00A75C10"/>
    <w:pPr>
      <w:spacing w:after="0" w:line="240" w:lineRule="auto"/>
    </w:pPr>
    <w:tblPr>
      <w:tblStyleRowBandSize w:val="1"/>
      <w:tblStyleColBandSize w:val="1"/>
      <w:tblBorders>
        <w:top w:val="single" w:sz="2" w:space="0" w:color="45CBF5" w:themeColor="accent6" w:themeTint="99"/>
        <w:bottom w:val="single" w:sz="2" w:space="0" w:color="45CBF5" w:themeColor="accent6" w:themeTint="99"/>
        <w:insideH w:val="single" w:sz="2" w:space="0" w:color="45CBF5" w:themeColor="accent6" w:themeTint="99"/>
        <w:insideV w:val="single" w:sz="2" w:space="0" w:color="45CBF5" w:themeColor="accent6" w:themeTint="99"/>
      </w:tblBorders>
    </w:tblPr>
    <w:tblStylePr w:type="firstRow">
      <w:rPr>
        <w:b/>
        <w:bCs/>
      </w:rPr>
      <w:tblPr/>
      <w:tcPr>
        <w:tcBorders>
          <w:top w:val="nil"/>
          <w:bottom w:val="single" w:sz="12" w:space="0" w:color="45CBF5" w:themeColor="accent6" w:themeTint="99"/>
          <w:insideH w:val="nil"/>
          <w:insideV w:val="nil"/>
        </w:tcBorders>
        <w:shd w:val="clear" w:color="auto" w:fill="FFFFFF" w:themeFill="background1"/>
      </w:tcPr>
    </w:tblStylePr>
    <w:tblStylePr w:type="lastRow">
      <w:rPr>
        <w:b/>
        <w:bCs/>
      </w:rPr>
      <w:tblPr/>
      <w:tcPr>
        <w:tcBorders>
          <w:top w:val="double" w:sz="2" w:space="0" w:color="45CB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character" w:customStyle="1" w:styleId="Heading1Char">
    <w:name w:val="Heading 1 Char"/>
    <w:basedOn w:val="DefaultParagraphFont"/>
    <w:link w:val="Heading1"/>
    <w:uiPriority w:val="9"/>
    <w:rsid w:val="00C723DB"/>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C723DB"/>
    <w:rPr>
      <w:caps/>
      <w:spacing w:val="15"/>
      <w:shd w:val="clear" w:color="auto" w:fill="DAEFD3" w:themeFill="accent1" w:themeFillTint="33"/>
    </w:rPr>
  </w:style>
  <w:style w:type="character" w:customStyle="1" w:styleId="Heading3Char">
    <w:name w:val="Heading 3 Char"/>
    <w:basedOn w:val="DefaultParagraphFont"/>
    <w:link w:val="Heading3"/>
    <w:uiPriority w:val="9"/>
    <w:semiHidden/>
    <w:rsid w:val="00C723DB"/>
    <w:rPr>
      <w:caps/>
      <w:color w:val="294E1C" w:themeColor="accent1" w:themeShade="7F"/>
      <w:spacing w:val="15"/>
    </w:rPr>
  </w:style>
  <w:style w:type="character" w:customStyle="1" w:styleId="Heading4Char">
    <w:name w:val="Heading 4 Char"/>
    <w:basedOn w:val="DefaultParagraphFont"/>
    <w:link w:val="Heading4"/>
    <w:uiPriority w:val="9"/>
    <w:semiHidden/>
    <w:rsid w:val="00C723DB"/>
    <w:rPr>
      <w:caps/>
      <w:color w:val="3E762A" w:themeColor="accent1" w:themeShade="BF"/>
      <w:spacing w:val="10"/>
    </w:rPr>
  </w:style>
  <w:style w:type="character" w:customStyle="1" w:styleId="Heading5Char">
    <w:name w:val="Heading 5 Char"/>
    <w:basedOn w:val="DefaultParagraphFont"/>
    <w:link w:val="Heading5"/>
    <w:uiPriority w:val="9"/>
    <w:semiHidden/>
    <w:rsid w:val="00C723DB"/>
    <w:rPr>
      <w:caps/>
      <w:color w:val="3E762A" w:themeColor="accent1" w:themeShade="BF"/>
      <w:spacing w:val="10"/>
    </w:rPr>
  </w:style>
  <w:style w:type="character" w:customStyle="1" w:styleId="Heading6Char">
    <w:name w:val="Heading 6 Char"/>
    <w:basedOn w:val="DefaultParagraphFont"/>
    <w:link w:val="Heading6"/>
    <w:uiPriority w:val="9"/>
    <w:semiHidden/>
    <w:rsid w:val="00C723DB"/>
    <w:rPr>
      <w:caps/>
      <w:color w:val="3E762A" w:themeColor="accent1" w:themeShade="BF"/>
      <w:spacing w:val="10"/>
    </w:rPr>
  </w:style>
  <w:style w:type="character" w:customStyle="1" w:styleId="Heading7Char">
    <w:name w:val="Heading 7 Char"/>
    <w:basedOn w:val="DefaultParagraphFont"/>
    <w:link w:val="Heading7"/>
    <w:uiPriority w:val="9"/>
    <w:semiHidden/>
    <w:rsid w:val="00C723DB"/>
    <w:rPr>
      <w:caps/>
      <w:color w:val="3E762A" w:themeColor="accent1" w:themeShade="BF"/>
      <w:spacing w:val="10"/>
    </w:rPr>
  </w:style>
  <w:style w:type="character" w:customStyle="1" w:styleId="Heading8Char">
    <w:name w:val="Heading 8 Char"/>
    <w:basedOn w:val="DefaultParagraphFont"/>
    <w:link w:val="Heading8"/>
    <w:uiPriority w:val="9"/>
    <w:semiHidden/>
    <w:rsid w:val="00C723DB"/>
    <w:rPr>
      <w:caps/>
      <w:spacing w:val="10"/>
      <w:sz w:val="18"/>
      <w:szCs w:val="18"/>
    </w:rPr>
  </w:style>
  <w:style w:type="character" w:customStyle="1" w:styleId="Heading9Char">
    <w:name w:val="Heading 9 Char"/>
    <w:basedOn w:val="DefaultParagraphFont"/>
    <w:link w:val="Heading9"/>
    <w:uiPriority w:val="9"/>
    <w:semiHidden/>
    <w:rsid w:val="00C723DB"/>
    <w:rPr>
      <w:i/>
      <w:iCs/>
      <w:caps/>
      <w:spacing w:val="10"/>
      <w:sz w:val="18"/>
      <w:szCs w:val="18"/>
    </w:rPr>
  </w:style>
  <w:style w:type="paragraph" w:styleId="Caption">
    <w:name w:val="caption"/>
    <w:basedOn w:val="Normal"/>
    <w:next w:val="Normal"/>
    <w:uiPriority w:val="35"/>
    <w:semiHidden/>
    <w:unhideWhenUsed/>
    <w:qFormat/>
    <w:rsid w:val="00C723DB"/>
    <w:rPr>
      <w:b/>
      <w:bCs/>
      <w:color w:val="3E762A" w:themeColor="accent1" w:themeShade="BF"/>
      <w:sz w:val="16"/>
      <w:szCs w:val="16"/>
    </w:rPr>
  </w:style>
  <w:style w:type="paragraph" w:styleId="Title">
    <w:name w:val="Title"/>
    <w:basedOn w:val="Normal"/>
    <w:next w:val="Normal"/>
    <w:link w:val="TitleChar"/>
    <w:uiPriority w:val="10"/>
    <w:qFormat/>
    <w:rsid w:val="00C723DB"/>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C723DB"/>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C723D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723DB"/>
    <w:rPr>
      <w:caps/>
      <w:color w:val="595959" w:themeColor="text1" w:themeTint="A6"/>
      <w:spacing w:val="10"/>
      <w:sz w:val="21"/>
      <w:szCs w:val="21"/>
    </w:rPr>
  </w:style>
  <w:style w:type="character" w:styleId="Strong">
    <w:name w:val="Strong"/>
    <w:uiPriority w:val="22"/>
    <w:qFormat/>
    <w:rsid w:val="00C723DB"/>
    <w:rPr>
      <w:b/>
      <w:bCs/>
    </w:rPr>
  </w:style>
  <w:style w:type="character" w:styleId="Emphasis">
    <w:name w:val="Emphasis"/>
    <w:uiPriority w:val="20"/>
    <w:qFormat/>
    <w:rsid w:val="00C723DB"/>
    <w:rPr>
      <w:caps/>
      <w:color w:val="294E1C" w:themeColor="accent1" w:themeShade="7F"/>
      <w:spacing w:val="5"/>
    </w:rPr>
  </w:style>
  <w:style w:type="paragraph" w:styleId="NoSpacing">
    <w:name w:val="No Spacing"/>
    <w:uiPriority w:val="1"/>
    <w:qFormat/>
    <w:rsid w:val="00C723DB"/>
    <w:pPr>
      <w:spacing w:after="0" w:line="240" w:lineRule="auto"/>
    </w:pPr>
  </w:style>
  <w:style w:type="paragraph" w:styleId="Quote">
    <w:name w:val="Quote"/>
    <w:basedOn w:val="Normal"/>
    <w:next w:val="Normal"/>
    <w:link w:val="QuoteChar"/>
    <w:uiPriority w:val="29"/>
    <w:qFormat/>
    <w:rsid w:val="00C723DB"/>
    <w:rPr>
      <w:i/>
      <w:iCs/>
      <w:sz w:val="24"/>
      <w:szCs w:val="24"/>
    </w:rPr>
  </w:style>
  <w:style w:type="character" w:customStyle="1" w:styleId="QuoteChar">
    <w:name w:val="Quote Char"/>
    <w:basedOn w:val="DefaultParagraphFont"/>
    <w:link w:val="Quote"/>
    <w:uiPriority w:val="29"/>
    <w:rsid w:val="00C723DB"/>
    <w:rPr>
      <w:i/>
      <w:iCs/>
      <w:sz w:val="24"/>
      <w:szCs w:val="24"/>
    </w:rPr>
  </w:style>
  <w:style w:type="paragraph" w:styleId="IntenseQuote">
    <w:name w:val="Intense Quote"/>
    <w:basedOn w:val="Normal"/>
    <w:next w:val="Normal"/>
    <w:link w:val="IntenseQuoteChar"/>
    <w:uiPriority w:val="30"/>
    <w:qFormat/>
    <w:rsid w:val="00C723DB"/>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C723DB"/>
    <w:rPr>
      <w:color w:val="549E39" w:themeColor="accent1"/>
      <w:sz w:val="24"/>
      <w:szCs w:val="24"/>
    </w:rPr>
  </w:style>
  <w:style w:type="character" w:styleId="SubtleEmphasis">
    <w:name w:val="Subtle Emphasis"/>
    <w:uiPriority w:val="19"/>
    <w:qFormat/>
    <w:rsid w:val="00C723DB"/>
    <w:rPr>
      <w:i/>
      <w:iCs/>
      <w:color w:val="294E1C" w:themeColor="accent1" w:themeShade="7F"/>
    </w:rPr>
  </w:style>
  <w:style w:type="character" w:styleId="IntenseEmphasis">
    <w:name w:val="Intense Emphasis"/>
    <w:uiPriority w:val="21"/>
    <w:qFormat/>
    <w:rsid w:val="00C723DB"/>
    <w:rPr>
      <w:b/>
      <w:bCs/>
      <w:caps/>
      <w:color w:val="294E1C" w:themeColor="accent1" w:themeShade="7F"/>
      <w:spacing w:val="10"/>
    </w:rPr>
  </w:style>
  <w:style w:type="character" w:styleId="SubtleReference">
    <w:name w:val="Subtle Reference"/>
    <w:uiPriority w:val="31"/>
    <w:qFormat/>
    <w:rsid w:val="00C723DB"/>
    <w:rPr>
      <w:b/>
      <w:bCs/>
      <w:color w:val="549E39" w:themeColor="accent1"/>
    </w:rPr>
  </w:style>
  <w:style w:type="character" w:styleId="IntenseReference">
    <w:name w:val="Intense Reference"/>
    <w:uiPriority w:val="32"/>
    <w:qFormat/>
    <w:rsid w:val="00C723DB"/>
    <w:rPr>
      <w:b/>
      <w:bCs/>
      <w:i/>
      <w:iCs/>
      <w:caps/>
      <w:color w:val="549E39" w:themeColor="accent1"/>
    </w:rPr>
  </w:style>
  <w:style w:type="character" w:styleId="BookTitle">
    <w:name w:val="Book Title"/>
    <w:uiPriority w:val="33"/>
    <w:qFormat/>
    <w:rsid w:val="00C723DB"/>
    <w:rPr>
      <w:b/>
      <w:bCs/>
      <w:i/>
      <w:iCs/>
      <w:spacing w:val="0"/>
    </w:rPr>
  </w:style>
  <w:style w:type="paragraph" w:styleId="TOCHeading">
    <w:name w:val="TOC Heading"/>
    <w:basedOn w:val="Heading1"/>
    <w:next w:val="Normal"/>
    <w:uiPriority w:val="39"/>
    <w:semiHidden/>
    <w:unhideWhenUsed/>
    <w:qFormat/>
    <w:rsid w:val="00C723DB"/>
    <w:pPr>
      <w:outlineLvl w:val="9"/>
    </w:pPr>
  </w:style>
  <w:style w:type="table" w:customStyle="1" w:styleId="GridTable7ColorfulAccent2">
    <w:name w:val="Grid Table 7 Colorful Accent 2"/>
    <w:basedOn w:val="TableNormal"/>
    <w:uiPriority w:val="52"/>
    <w:rsid w:val="00920939"/>
    <w:pPr>
      <w:spacing w:after="0" w:line="240" w:lineRule="auto"/>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customStyle="1" w:styleId="GridTable2Accent1">
    <w:name w:val="Grid Table 2 Accent 1"/>
    <w:basedOn w:val="TableNormal"/>
    <w:uiPriority w:val="47"/>
    <w:rsid w:val="00920939"/>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styleId="Revision">
    <w:name w:val="Revision"/>
    <w:hidden/>
    <w:uiPriority w:val="99"/>
    <w:semiHidden/>
    <w:rsid w:val="00D15060"/>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I@misk.org.s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mi@misk.org.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 Dalaq</dc:creator>
  <cp:lastModifiedBy>Lucie</cp:lastModifiedBy>
  <cp:revision>2</cp:revision>
  <dcterms:created xsi:type="dcterms:W3CDTF">2019-02-01T11:59:00Z</dcterms:created>
  <dcterms:modified xsi:type="dcterms:W3CDTF">2019-02-01T11:59:00Z</dcterms:modified>
</cp:coreProperties>
</file>